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90432" w14:textId="124E530C" w:rsidR="00BB712A" w:rsidRDefault="00B51D11" w:rsidP="00073C0F">
      <w:pPr>
        <w:pStyle w:val="Heading2"/>
        <w:jc w:val="left"/>
        <w:rPr>
          <w:b/>
          <w:sz w:val="32"/>
          <w:szCs w:val="32"/>
        </w:rPr>
      </w:pPr>
      <w:r>
        <w:rPr>
          <w:b/>
          <w:noProof/>
          <w:sz w:val="32"/>
          <w:szCs w:val="32"/>
          <w:lang w:val="en-AU" w:eastAsia="en-AU"/>
        </w:rPr>
        <w:drawing>
          <wp:anchor distT="0" distB="0" distL="114300" distR="114300" simplePos="0" relativeHeight="251658240" behindDoc="0" locked="0" layoutInCell="1" allowOverlap="1" wp14:anchorId="75C5A60F" wp14:editId="18C92B4D">
            <wp:simplePos x="0" y="0"/>
            <wp:positionH relativeFrom="margin">
              <wp:align>center</wp:align>
            </wp:positionH>
            <wp:positionV relativeFrom="paragraph">
              <wp:posOffset>-397234</wp:posOffset>
            </wp:positionV>
            <wp:extent cx="1652905" cy="1198245"/>
            <wp:effectExtent l="0" t="0" r="4445" b="190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905" cy="1198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2C016" w14:textId="77777777" w:rsidR="00853BD7" w:rsidRDefault="00853BD7" w:rsidP="00073C0F">
      <w:pPr>
        <w:pStyle w:val="Heading2"/>
        <w:jc w:val="left"/>
        <w:rPr>
          <w:b/>
          <w:sz w:val="32"/>
          <w:szCs w:val="32"/>
        </w:rPr>
      </w:pPr>
    </w:p>
    <w:p w14:paraId="1E50089A" w14:textId="77777777" w:rsidR="00853BD7" w:rsidRDefault="00853BD7" w:rsidP="00073C0F">
      <w:pPr>
        <w:pStyle w:val="Heading2"/>
        <w:jc w:val="left"/>
        <w:rPr>
          <w:b/>
          <w:sz w:val="32"/>
          <w:szCs w:val="32"/>
        </w:rPr>
      </w:pPr>
    </w:p>
    <w:p w14:paraId="7F66B20A" w14:textId="77777777" w:rsidR="00853BD7" w:rsidRPr="00785F54" w:rsidRDefault="00853BD7" w:rsidP="00073C0F">
      <w:pPr>
        <w:pStyle w:val="Heading2"/>
        <w:jc w:val="left"/>
        <w:rPr>
          <w:b/>
          <w:sz w:val="16"/>
          <w:szCs w:val="16"/>
        </w:rPr>
      </w:pPr>
    </w:p>
    <w:p w14:paraId="21C92F62" w14:textId="77777777" w:rsidR="00073C0F" w:rsidRPr="00853BD7" w:rsidRDefault="00025005" w:rsidP="003073E3">
      <w:pPr>
        <w:pStyle w:val="Heading2"/>
        <w:jc w:val="center"/>
        <w:rPr>
          <w:rFonts w:ascii="Myriad Pro" w:hAnsi="Myriad Pro"/>
          <w:sz w:val="22"/>
          <w:szCs w:val="22"/>
        </w:rPr>
      </w:pPr>
      <w:r>
        <w:rPr>
          <w:rFonts w:ascii="Myriad Pro" w:hAnsi="Myriad Pro"/>
          <w:b/>
          <w:sz w:val="32"/>
          <w:szCs w:val="32"/>
        </w:rPr>
        <w:t xml:space="preserve">MOBILE PHONE </w:t>
      </w:r>
      <w:r w:rsidR="007E7A52">
        <w:rPr>
          <w:rFonts w:ascii="Myriad Pro" w:hAnsi="Myriad Pro"/>
          <w:b/>
          <w:sz w:val="32"/>
          <w:szCs w:val="32"/>
        </w:rPr>
        <w:t xml:space="preserve">and MOBILE TECHNOLOGIES </w:t>
      </w:r>
      <w:r w:rsidR="00264250" w:rsidRPr="00853BD7">
        <w:rPr>
          <w:rFonts w:ascii="Myriad Pro" w:hAnsi="Myriad Pro"/>
          <w:b/>
          <w:sz w:val="32"/>
          <w:szCs w:val="32"/>
        </w:rPr>
        <w:t>POLICY</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3968"/>
        <w:gridCol w:w="3443"/>
      </w:tblGrid>
      <w:tr w:rsidR="003073E3" w:rsidRPr="001F5FDD" w14:paraId="11F6626E" w14:textId="77777777" w:rsidTr="2EBF30AD">
        <w:tc>
          <w:tcPr>
            <w:tcW w:w="10348" w:type="dxa"/>
            <w:gridSpan w:val="3"/>
            <w:shd w:val="clear" w:color="auto" w:fill="auto"/>
          </w:tcPr>
          <w:p w14:paraId="3E2B7EEB" w14:textId="77777777" w:rsidR="003073E3" w:rsidRPr="001F5FDD" w:rsidRDefault="003073E3" w:rsidP="001F5FDD">
            <w:pPr>
              <w:pStyle w:val="Heading2"/>
              <w:jc w:val="left"/>
              <w:rPr>
                <w:rFonts w:ascii="Myriad Pro" w:hAnsi="Myriad Pro"/>
                <w:szCs w:val="28"/>
              </w:rPr>
            </w:pPr>
            <w:r w:rsidRPr="001F5FDD">
              <w:rPr>
                <w:rFonts w:ascii="Myriad Pro" w:hAnsi="Myriad Pro"/>
                <w:b/>
                <w:szCs w:val="28"/>
              </w:rPr>
              <w:t xml:space="preserve">Rationale </w:t>
            </w:r>
          </w:p>
          <w:p w14:paraId="25B0DFAE" w14:textId="77777777" w:rsidR="000A5F28" w:rsidRDefault="0CF62927" w:rsidP="00025005">
            <w:pPr>
              <w:rPr>
                <w:rFonts w:ascii="Myriad Pro Light" w:hAnsi="Myriad Pro Light" w:cs="Calibri"/>
                <w:sz w:val="24"/>
                <w:szCs w:val="24"/>
              </w:rPr>
            </w:pPr>
            <w:r w:rsidRPr="2EBF30AD">
              <w:rPr>
                <w:rFonts w:ascii="Myriad Pro Light" w:hAnsi="Myriad Pro Light" w:cs="Calibri"/>
                <w:sz w:val="24"/>
                <w:szCs w:val="24"/>
              </w:rPr>
              <w:t>To explain to our sc</w:t>
            </w:r>
            <w:r w:rsidR="71951BF4" w:rsidRPr="2EBF30AD">
              <w:rPr>
                <w:rFonts w:ascii="Myriad Pro Light" w:hAnsi="Myriad Pro Light" w:cs="Calibri"/>
                <w:sz w:val="24"/>
                <w:szCs w:val="24"/>
              </w:rPr>
              <w:t xml:space="preserve">hool community the Department of Education </w:t>
            </w:r>
            <w:r w:rsidRPr="2EBF30AD">
              <w:rPr>
                <w:rFonts w:ascii="Myriad Pro Light" w:hAnsi="Myriad Pro Light" w:cs="Calibri"/>
                <w:sz w:val="24"/>
                <w:szCs w:val="24"/>
              </w:rPr>
              <w:t xml:space="preserve">and Wheelers Hill Primary School’s policy requirements and expectations relating to students using mobile phones [and other personal mobile devices] during school hours.  </w:t>
            </w:r>
          </w:p>
          <w:p w14:paraId="0D81D5AE" w14:textId="77777777" w:rsidR="00025005" w:rsidRPr="00025005" w:rsidRDefault="00025005" w:rsidP="00025005">
            <w:pPr>
              <w:pStyle w:val="Default"/>
              <w:rPr>
                <w:rFonts w:ascii="Myriad Pro Light" w:hAnsi="Myriad Pro Light" w:cs="Calibri"/>
              </w:rPr>
            </w:pPr>
            <w:r w:rsidRPr="00025005">
              <w:rPr>
                <w:rFonts w:ascii="Myriad Pro Light" w:hAnsi="Myriad Pro Light" w:cs="Calibri"/>
              </w:rPr>
              <w:t>This policy applies to:</w:t>
            </w:r>
          </w:p>
          <w:p w14:paraId="48EF21EB" w14:textId="77777777" w:rsidR="00025005" w:rsidRPr="00025005" w:rsidRDefault="00025005" w:rsidP="00025005">
            <w:pPr>
              <w:pStyle w:val="Default"/>
              <w:numPr>
                <w:ilvl w:val="0"/>
                <w:numId w:val="23"/>
              </w:numPr>
              <w:rPr>
                <w:rFonts w:ascii="Myriad Pro Light" w:hAnsi="Myriad Pro Light" w:cs="Calibri"/>
              </w:rPr>
            </w:pPr>
            <w:r>
              <w:rPr>
                <w:rFonts w:ascii="Myriad Pro Light" w:hAnsi="Myriad Pro Light" w:cs="Calibri"/>
              </w:rPr>
              <w:t>Al</w:t>
            </w:r>
            <w:r w:rsidRPr="00025005">
              <w:rPr>
                <w:rFonts w:ascii="Myriad Pro Light" w:hAnsi="Myriad Pro Light" w:cs="Calibri"/>
              </w:rPr>
              <w:t>l students at Wheelers Hill Primary School and,</w:t>
            </w:r>
          </w:p>
          <w:p w14:paraId="18F50692" w14:textId="77777777" w:rsidR="00025005" w:rsidRPr="00025005" w:rsidRDefault="00025005" w:rsidP="00025005">
            <w:pPr>
              <w:pStyle w:val="Default"/>
              <w:numPr>
                <w:ilvl w:val="0"/>
                <w:numId w:val="23"/>
              </w:numPr>
              <w:rPr>
                <w:rFonts w:ascii="Myriad Pro Light" w:hAnsi="Myriad Pro Light" w:cs="Calibri"/>
              </w:rPr>
            </w:pPr>
            <w:r w:rsidRPr="00025005">
              <w:rPr>
                <w:rFonts w:ascii="Myriad Pro Light" w:hAnsi="Myriad Pro Light" w:cs="Calibri"/>
              </w:rPr>
              <w:t>Students’ personal mobile phones [and other personal mobile devices] brought onto school premises during school hours, including recess and lunchtime.</w:t>
            </w:r>
          </w:p>
          <w:p w14:paraId="0B09CC7C" w14:textId="77777777" w:rsidR="00025005" w:rsidRPr="00025005" w:rsidRDefault="00025005" w:rsidP="00025005">
            <w:pPr>
              <w:rPr>
                <w:rFonts w:ascii="Myriad Pro Light" w:hAnsi="Myriad Pro Light"/>
                <w:sz w:val="24"/>
                <w:szCs w:val="24"/>
                <w:lang w:val="en-AU"/>
              </w:rPr>
            </w:pPr>
          </w:p>
        </w:tc>
      </w:tr>
      <w:tr w:rsidR="003073E3" w:rsidRPr="001F5FDD" w14:paraId="048A13EC" w14:textId="77777777" w:rsidTr="2EBF30AD">
        <w:tc>
          <w:tcPr>
            <w:tcW w:w="10348" w:type="dxa"/>
            <w:gridSpan w:val="3"/>
            <w:shd w:val="clear" w:color="auto" w:fill="auto"/>
          </w:tcPr>
          <w:p w14:paraId="342ABDF9" w14:textId="77777777" w:rsidR="003073E3" w:rsidRPr="001F5FDD" w:rsidRDefault="003073E3" w:rsidP="00B047FB">
            <w:pPr>
              <w:pStyle w:val="BodyText"/>
              <w:numPr>
                <w:ilvl w:val="0"/>
                <w:numId w:val="14"/>
              </w:numPr>
              <w:tabs>
                <w:tab w:val="left" w:pos="360"/>
              </w:tabs>
              <w:jc w:val="left"/>
              <w:rPr>
                <w:rFonts w:ascii="Myriad Pro" w:hAnsi="Myriad Pro"/>
                <w:b/>
                <w:sz w:val="28"/>
                <w:szCs w:val="28"/>
              </w:rPr>
            </w:pPr>
            <w:r w:rsidRPr="001F5FDD">
              <w:rPr>
                <w:rFonts w:ascii="Myriad Pro" w:hAnsi="Myriad Pro"/>
                <w:b/>
                <w:sz w:val="28"/>
                <w:szCs w:val="28"/>
              </w:rPr>
              <w:t>Guidelines</w:t>
            </w:r>
          </w:p>
          <w:p w14:paraId="66C6D325" w14:textId="77777777" w:rsidR="003073E3" w:rsidRPr="001F5FDD" w:rsidRDefault="003073E3" w:rsidP="001F5FDD">
            <w:pPr>
              <w:pStyle w:val="BodyText"/>
              <w:jc w:val="left"/>
              <w:rPr>
                <w:sz w:val="22"/>
                <w:szCs w:val="22"/>
              </w:rPr>
            </w:pPr>
          </w:p>
          <w:p w14:paraId="749F1C89" w14:textId="7FFE9118" w:rsidR="00025005" w:rsidRDefault="00025005" w:rsidP="00025005">
            <w:pPr>
              <w:numPr>
                <w:ilvl w:val="1"/>
                <w:numId w:val="14"/>
              </w:numPr>
              <w:jc w:val="both"/>
              <w:outlineLvl w:val="1"/>
              <w:rPr>
                <w:rFonts w:ascii="Myriad Pro Light" w:hAnsi="Myriad Pro Light" w:cs="Calibri"/>
                <w:color w:val="000000"/>
                <w:sz w:val="24"/>
                <w:szCs w:val="24"/>
              </w:rPr>
            </w:pPr>
            <w:r w:rsidRPr="00025005">
              <w:rPr>
                <w:rFonts w:ascii="Myriad Pro Light" w:hAnsi="Myriad Pro Light" w:cs="Calibri"/>
                <w:b/>
                <w:sz w:val="24"/>
                <w:szCs w:val="24"/>
              </w:rPr>
              <w:t>A mobile</w:t>
            </w:r>
            <w:r w:rsidRPr="00025005">
              <w:rPr>
                <w:rFonts w:ascii="Myriad Pro Light" w:hAnsi="Myriad Pro Light" w:cs="Calibri"/>
                <w:b/>
                <w:color w:val="000000"/>
                <w:sz w:val="24"/>
                <w:szCs w:val="24"/>
              </w:rPr>
              <w:t xml:space="preserve"> phone </w:t>
            </w:r>
            <w:r w:rsidRPr="00025005">
              <w:rPr>
                <w:rFonts w:ascii="Myriad Pro Light" w:hAnsi="Myriad Pro Light" w:cs="Calibri"/>
                <w:sz w:val="24"/>
                <w:szCs w:val="24"/>
              </w:rPr>
              <w:t>is a telephone with access to a cellular (telecommunication) system, with or without a physical connection to a network</w:t>
            </w:r>
            <w:r w:rsidRPr="00025005">
              <w:rPr>
                <w:rFonts w:cs="Calibri"/>
              </w:rPr>
              <w:t xml:space="preserve">. </w:t>
            </w:r>
            <w:r w:rsidRPr="00025005">
              <w:rPr>
                <w:rFonts w:cs="Calibri"/>
                <w:color w:val="000000"/>
              </w:rPr>
              <w:t xml:space="preserve"> </w:t>
            </w:r>
            <w:proofErr w:type="gramStart"/>
            <w:r w:rsidRPr="00025005">
              <w:rPr>
                <w:rFonts w:ascii="Myriad Pro Light" w:hAnsi="Myriad Pro Light" w:cs="Calibri"/>
                <w:color w:val="000000"/>
                <w:sz w:val="24"/>
                <w:szCs w:val="24"/>
              </w:rPr>
              <w:t>For the purpose of</w:t>
            </w:r>
            <w:proofErr w:type="gramEnd"/>
            <w:r w:rsidRPr="00025005">
              <w:rPr>
                <w:rFonts w:ascii="Myriad Pro Light" w:hAnsi="Myriad Pro Light" w:cs="Calibri"/>
                <w:color w:val="000000"/>
                <w:sz w:val="24"/>
                <w:szCs w:val="24"/>
              </w:rPr>
              <w:t xml:space="preserve"> this policy, “mobile phone” refers to mobile phones and any device that may connect to or have a similar functionality to a mobile phone such as smart watches.</w:t>
            </w:r>
          </w:p>
          <w:p w14:paraId="1716BBC4" w14:textId="77777777" w:rsidR="00025005" w:rsidRPr="00025005" w:rsidRDefault="00025005" w:rsidP="00025005">
            <w:pPr>
              <w:numPr>
                <w:ilvl w:val="1"/>
                <w:numId w:val="14"/>
              </w:numPr>
              <w:jc w:val="both"/>
              <w:outlineLvl w:val="1"/>
              <w:rPr>
                <w:rFonts w:ascii="Myriad Pro Light" w:hAnsi="Myriad Pro Light" w:cs="Calibri"/>
                <w:color w:val="000000"/>
                <w:sz w:val="24"/>
                <w:szCs w:val="24"/>
              </w:rPr>
            </w:pPr>
            <w:r w:rsidRPr="00025005">
              <w:rPr>
                <w:rFonts w:ascii="Myriad Pro Light" w:hAnsi="Myriad Pro Light" w:cs="Calibri"/>
                <w:sz w:val="24"/>
                <w:szCs w:val="24"/>
              </w:rPr>
              <w:t>Wheelers Hill Primary School understand</w:t>
            </w:r>
            <w:r w:rsidR="00F5012C">
              <w:rPr>
                <w:rFonts w:ascii="Myriad Pro Light" w:hAnsi="Myriad Pro Light" w:cs="Calibri"/>
                <w:sz w:val="24"/>
                <w:szCs w:val="24"/>
              </w:rPr>
              <w:t>s</w:t>
            </w:r>
            <w:r w:rsidRPr="00025005">
              <w:rPr>
                <w:rFonts w:ascii="Myriad Pro Light" w:hAnsi="Myriad Pro Light" w:cs="Calibri"/>
                <w:sz w:val="24"/>
                <w:szCs w:val="24"/>
              </w:rPr>
              <w:t xml:space="preserve"> that students may bring a personal mobile phone </w:t>
            </w:r>
            <w:r w:rsidR="00A335C7">
              <w:rPr>
                <w:rFonts w:ascii="Myriad Pro Light" w:hAnsi="Myriad Pro Light" w:cs="Calibri"/>
                <w:sz w:val="24"/>
                <w:szCs w:val="24"/>
              </w:rPr>
              <w:t xml:space="preserve">or other personal mobile device </w:t>
            </w:r>
            <w:r w:rsidRPr="00025005">
              <w:rPr>
                <w:rFonts w:ascii="Myriad Pro Light" w:hAnsi="Myriad Pro Light" w:cs="Calibri"/>
                <w:sz w:val="24"/>
                <w:szCs w:val="24"/>
              </w:rPr>
              <w:t xml:space="preserve">to </w:t>
            </w:r>
            <w:r w:rsidR="00F5012C" w:rsidRPr="00025005">
              <w:rPr>
                <w:rFonts w:ascii="Myriad Pro Light" w:hAnsi="Myriad Pro Light" w:cs="Calibri"/>
                <w:sz w:val="24"/>
                <w:szCs w:val="24"/>
              </w:rPr>
              <w:t>s</w:t>
            </w:r>
            <w:r w:rsidR="00F5012C">
              <w:rPr>
                <w:rFonts w:ascii="Myriad Pro Light" w:hAnsi="Myriad Pro Light" w:cs="Calibri"/>
                <w:sz w:val="24"/>
                <w:szCs w:val="24"/>
              </w:rPr>
              <w:t>c</w:t>
            </w:r>
            <w:r w:rsidR="00F5012C" w:rsidRPr="00025005">
              <w:rPr>
                <w:rFonts w:ascii="Myriad Pro Light" w:hAnsi="Myriad Pro Light" w:cs="Calibri"/>
                <w:sz w:val="24"/>
                <w:szCs w:val="24"/>
              </w:rPr>
              <w:t>hool</w:t>
            </w:r>
            <w:r w:rsidRPr="00025005">
              <w:rPr>
                <w:rFonts w:ascii="Myriad Pro Light" w:hAnsi="Myriad Pro Light" w:cs="Calibri"/>
                <w:sz w:val="24"/>
                <w:szCs w:val="24"/>
              </w:rPr>
              <w:t xml:space="preserve">, particularly if they are travelling independently to </w:t>
            </w:r>
            <w:r w:rsidR="00F5012C">
              <w:rPr>
                <w:rFonts w:ascii="Myriad Pro Light" w:hAnsi="Myriad Pro Light" w:cs="Calibri"/>
                <w:sz w:val="24"/>
                <w:szCs w:val="24"/>
              </w:rPr>
              <w:t xml:space="preserve">or </w:t>
            </w:r>
            <w:r w:rsidRPr="00025005">
              <w:rPr>
                <w:rFonts w:ascii="Myriad Pro Light" w:hAnsi="Myriad Pro Light" w:cs="Calibri"/>
                <w:sz w:val="24"/>
                <w:szCs w:val="24"/>
              </w:rPr>
              <w:t>from school.</w:t>
            </w:r>
            <w:r w:rsidRPr="00025005">
              <w:rPr>
                <w:rFonts w:ascii="Myriad Pro Light" w:hAnsi="Myriad Pro Light" w:cs="Calibri"/>
                <w:color w:val="000000"/>
                <w:sz w:val="24"/>
                <w:szCs w:val="24"/>
              </w:rPr>
              <w:t xml:space="preserve"> At Wheelers Hill Primary School:</w:t>
            </w:r>
          </w:p>
          <w:p w14:paraId="5E2E1BC1" w14:textId="77777777" w:rsidR="00025005" w:rsidRDefault="00025005" w:rsidP="007D38D1">
            <w:pPr>
              <w:numPr>
                <w:ilvl w:val="0"/>
                <w:numId w:val="26"/>
              </w:numPr>
              <w:ind w:left="1201" w:hanging="357"/>
              <w:contextualSpacing/>
              <w:jc w:val="both"/>
              <w:outlineLvl w:val="1"/>
              <w:rPr>
                <w:rFonts w:ascii="Myriad Pro Light" w:hAnsi="Myriad Pro Light" w:cs="Calibri"/>
                <w:sz w:val="24"/>
                <w:szCs w:val="24"/>
              </w:rPr>
            </w:pPr>
            <w:r w:rsidRPr="00025005">
              <w:rPr>
                <w:rFonts w:ascii="Myriad Pro Light" w:hAnsi="Myriad Pro Light" w:cs="Calibri"/>
                <w:sz w:val="24"/>
                <w:szCs w:val="24"/>
              </w:rPr>
              <w:t>Students who choose to bring mobile phones to school must have them switched off and securely stored during school hours</w:t>
            </w:r>
          </w:p>
          <w:p w14:paraId="29EB94E1" w14:textId="77777777" w:rsidR="00A335C7" w:rsidRPr="00025005" w:rsidRDefault="00A335C7" w:rsidP="007D38D1">
            <w:pPr>
              <w:numPr>
                <w:ilvl w:val="0"/>
                <w:numId w:val="26"/>
              </w:numPr>
              <w:ind w:left="1201" w:hanging="357"/>
              <w:contextualSpacing/>
              <w:jc w:val="both"/>
              <w:outlineLvl w:val="1"/>
              <w:rPr>
                <w:rFonts w:ascii="Myriad Pro Light" w:hAnsi="Myriad Pro Light" w:cs="Calibri"/>
                <w:sz w:val="24"/>
                <w:szCs w:val="24"/>
              </w:rPr>
            </w:pPr>
            <w:r>
              <w:rPr>
                <w:rFonts w:ascii="Myriad Pro Light" w:hAnsi="Myriad Pro Light" w:cs="Calibri"/>
                <w:sz w:val="24"/>
                <w:szCs w:val="24"/>
              </w:rPr>
              <w:t xml:space="preserve">Other mobile devices, </w:t>
            </w:r>
            <w:r w:rsidR="00F5012C">
              <w:rPr>
                <w:rFonts w:ascii="Myriad Pro Light" w:hAnsi="Myriad Pro Light" w:cs="Calibri"/>
                <w:sz w:val="24"/>
                <w:szCs w:val="24"/>
              </w:rPr>
              <w:t>such as</w:t>
            </w:r>
            <w:r>
              <w:rPr>
                <w:rFonts w:ascii="Myriad Pro Light" w:hAnsi="Myriad Pro Light" w:cs="Calibri"/>
                <w:sz w:val="24"/>
                <w:szCs w:val="24"/>
              </w:rPr>
              <w:t xml:space="preserve"> smart watches, must be used only as a watch</w:t>
            </w:r>
            <w:r w:rsidR="00F5012C">
              <w:rPr>
                <w:rFonts w:ascii="Myriad Pro Light" w:hAnsi="Myriad Pro Light" w:cs="Calibri"/>
                <w:sz w:val="24"/>
                <w:szCs w:val="24"/>
              </w:rPr>
              <w:t xml:space="preserve"> or in a manner otherwise agreed to by the school </w:t>
            </w:r>
          </w:p>
          <w:p w14:paraId="4DBB4671" w14:textId="77777777" w:rsidR="00025005" w:rsidRPr="00025005" w:rsidRDefault="00025005" w:rsidP="007D38D1">
            <w:pPr>
              <w:pStyle w:val="ListParagraph"/>
              <w:keepNext/>
              <w:keepLines/>
              <w:numPr>
                <w:ilvl w:val="0"/>
                <w:numId w:val="26"/>
              </w:numPr>
              <w:ind w:left="1201" w:hanging="357"/>
              <w:contextualSpacing/>
              <w:jc w:val="both"/>
              <w:outlineLvl w:val="2"/>
              <w:rPr>
                <w:rFonts w:ascii="Myriad Pro Light" w:hAnsi="Myriad Pro Light" w:cs="Calibri"/>
                <w:sz w:val="24"/>
                <w:szCs w:val="24"/>
              </w:rPr>
            </w:pPr>
            <w:r w:rsidRPr="00025005">
              <w:rPr>
                <w:rFonts w:ascii="Myriad Pro Light" w:hAnsi="Myriad Pro Light" w:cs="Calibri"/>
                <w:sz w:val="24"/>
                <w:szCs w:val="24"/>
              </w:rPr>
              <w:t>Exceptions to this policy may be applied if certain conditions are met (see below for further information)</w:t>
            </w:r>
          </w:p>
          <w:p w14:paraId="248A3A90" w14:textId="6411458B" w:rsidR="00025005" w:rsidRPr="00EE58E5" w:rsidRDefault="0C8DC6FF" w:rsidP="007D38D1">
            <w:pPr>
              <w:pStyle w:val="Bullet1"/>
              <w:numPr>
                <w:ilvl w:val="0"/>
                <w:numId w:val="26"/>
              </w:numPr>
              <w:spacing w:after="0"/>
              <w:ind w:left="1201" w:hanging="357"/>
              <w:rPr>
                <w:rFonts w:ascii="Myriad Pro Light" w:hAnsi="Myriad Pro Light" w:cs="Calibri"/>
                <w:sz w:val="24"/>
                <w:lang w:val="en-US"/>
              </w:rPr>
            </w:pPr>
            <w:r w:rsidRPr="2EBF30AD">
              <w:rPr>
                <w:rFonts w:ascii="Myriad Pro Light" w:hAnsi="Myriad Pro Light" w:cs="Calibri"/>
                <w:sz w:val="24"/>
                <w:lang w:val="en-US"/>
              </w:rPr>
              <w:t>In emergency situations</w:t>
            </w:r>
            <w:r w:rsidR="0CF62927" w:rsidRPr="2EBF30AD">
              <w:rPr>
                <w:rFonts w:ascii="Myriad Pro Light" w:hAnsi="Myriad Pro Light" w:cs="Calibri"/>
                <w:sz w:val="24"/>
                <w:lang w:val="en-US"/>
              </w:rPr>
              <w:t xml:space="preserve"> </w:t>
            </w:r>
            <w:r w:rsidR="50D15304" w:rsidRPr="2EBF30AD">
              <w:rPr>
                <w:rFonts w:ascii="Myriad Pro Light" w:hAnsi="Myriad Pro Light" w:cs="Calibri"/>
                <w:sz w:val="24"/>
                <w:lang w:val="en-US"/>
              </w:rPr>
              <w:t xml:space="preserve">or </w:t>
            </w:r>
            <w:r w:rsidRPr="2EBF30AD">
              <w:rPr>
                <w:rFonts w:ascii="Myriad Pro Light" w:hAnsi="Myriad Pro Light" w:cs="Calibri"/>
                <w:sz w:val="24"/>
                <w:lang w:val="en-US"/>
              </w:rPr>
              <w:t xml:space="preserve">when </w:t>
            </w:r>
            <w:r w:rsidR="50D15304" w:rsidRPr="2EBF30AD">
              <w:rPr>
                <w:rFonts w:ascii="Myriad Pro Light" w:hAnsi="Myriad Pro Light" w:cs="Calibri"/>
                <w:sz w:val="24"/>
                <w:lang w:val="en-US"/>
              </w:rPr>
              <w:t xml:space="preserve">a parent or </w:t>
            </w:r>
            <w:proofErr w:type="spellStart"/>
            <w:r w:rsidRPr="2EBF30AD">
              <w:rPr>
                <w:rFonts w:ascii="Myriad Pro Light" w:hAnsi="Myriad Pro Light" w:cs="Calibri"/>
                <w:sz w:val="24"/>
                <w:lang w:val="en-US"/>
              </w:rPr>
              <w:t>carer</w:t>
            </w:r>
            <w:proofErr w:type="spellEnd"/>
            <w:r w:rsidRPr="2EBF30AD">
              <w:rPr>
                <w:rFonts w:ascii="Myriad Pro Light" w:hAnsi="Myriad Pro Light" w:cs="Calibri"/>
                <w:sz w:val="24"/>
                <w:lang w:val="en-US"/>
              </w:rPr>
              <w:t xml:space="preserve"> </w:t>
            </w:r>
            <w:r w:rsidR="50D15304" w:rsidRPr="2EBF30AD">
              <w:rPr>
                <w:rFonts w:ascii="Myriad Pro Light" w:hAnsi="Myriad Pro Light" w:cs="Calibri"/>
                <w:sz w:val="24"/>
                <w:lang w:val="en-US"/>
              </w:rPr>
              <w:t xml:space="preserve">wishes to contact a child, they </w:t>
            </w:r>
            <w:r w:rsidRPr="2EBF30AD">
              <w:rPr>
                <w:rFonts w:ascii="Myriad Pro Light" w:hAnsi="Myriad Pro Light" w:cs="Calibri"/>
                <w:sz w:val="24"/>
                <w:lang w:val="en-US"/>
              </w:rPr>
              <w:t xml:space="preserve">must </w:t>
            </w:r>
            <w:r w:rsidR="50D15304" w:rsidRPr="2EBF30AD">
              <w:rPr>
                <w:rFonts w:ascii="Myriad Pro Light" w:hAnsi="Myriad Pro Light" w:cs="Calibri"/>
                <w:sz w:val="24"/>
                <w:lang w:val="en-US"/>
              </w:rPr>
              <w:t xml:space="preserve">communicate through the </w:t>
            </w:r>
            <w:r w:rsidR="0CF62927" w:rsidRPr="2EBF30AD">
              <w:rPr>
                <w:rFonts w:ascii="Myriad Pro Light" w:hAnsi="Myriad Pro Light" w:cs="Calibri"/>
                <w:sz w:val="24"/>
                <w:lang w:val="en-US"/>
              </w:rPr>
              <w:t>school’s office.</w:t>
            </w:r>
          </w:p>
          <w:p w14:paraId="1749C7FE" w14:textId="77777777" w:rsidR="00EE7ED0" w:rsidRPr="00785F54" w:rsidRDefault="00EE7ED0" w:rsidP="00025005">
            <w:pPr>
              <w:pStyle w:val="ListParagraph"/>
              <w:spacing w:before="100" w:beforeAutospacing="1" w:after="100" w:afterAutospacing="1"/>
              <w:ind w:left="0"/>
              <w:contextualSpacing/>
              <w:rPr>
                <w:rFonts w:ascii="Shelldon" w:hAnsi="Shelldon"/>
                <w:b/>
                <w:bCs/>
                <w:sz w:val="16"/>
                <w:szCs w:val="16"/>
              </w:rPr>
            </w:pPr>
          </w:p>
        </w:tc>
      </w:tr>
      <w:tr w:rsidR="003073E3" w:rsidRPr="001F5FDD" w14:paraId="4B3CBB8E" w14:textId="77777777" w:rsidTr="2EBF30AD">
        <w:tc>
          <w:tcPr>
            <w:tcW w:w="10348" w:type="dxa"/>
            <w:gridSpan w:val="3"/>
            <w:shd w:val="clear" w:color="auto" w:fill="auto"/>
          </w:tcPr>
          <w:p w14:paraId="4D586C14" w14:textId="05A5E135" w:rsidR="00A335C7" w:rsidRPr="00EA12AD" w:rsidRDefault="003073E3" w:rsidP="2EBF30AD">
            <w:pPr>
              <w:tabs>
                <w:tab w:val="left" w:pos="749"/>
              </w:tabs>
              <w:ind w:left="720"/>
              <w:rPr>
                <w:rFonts w:ascii="Myriad Pro Light" w:hAnsi="Myriad Pro Light"/>
              </w:rPr>
            </w:pPr>
            <w:r w:rsidRPr="00787150">
              <w:rPr>
                <w:rFonts w:ascii="Myriad Pro" w:hAnsi="Myriad Pro"/>
                <w:b/>
                <w:sz w:val="28"/>
                <w:szCs w:val="28"/>
              </w:rPr>
              <w:t>Implementation</w:t>
            </w:r>
          </w:p>
          <w:p w14:paraId="54372357" w14:textId="47287905" w:rsidR="00025005" w:rsidRPr="00A0539C" w:rsidRDefault="13C60CA1" w:rsidP="007D38D1">
            <w:pPr>
              <w:pStyle w:val="BodyText"/>
              <w:tabs>
                <w:tab w:val="left" w:pos="749"/>
              </w:tabs>
              <w:spacing w:before="240"/>
              <w:ind w:left="720" w:hanging="681"/>
              <w:jc w:val="left"/>
              <w:rPr>
                <w:rFonts w:ascii="Myriad Pro Light" w:hAnsi="Myriad Pro Light"/>
                <w:b/>
                <w:bCs/>
              </w:rPr>
            </w:pPr>
            <w:r w:rsidRPr="2EBF30AD">
              <w:rPr>
                <w:rFonts w:ascii="Myriad Pro Light" w:hAnsi="Myriad Pro Light"/>
                <w:b/>
                <w:bCs/>
              </w:rPr>
              <w:t xml:space="preserve">USE OF </w:t>
            </w:r>
            <w:r w:rsidR="71951BF4" w:rsidRPr="2EBF30AD">
              <w:rPr>
                <w:rFonts w:ascii="Myriad Pro Light" w:hAnsi="Myriad Pro Light"/>
                <w:b/>
                <w:bCs/>
              </w:rPr>
              <w:t>PERSONAL MOBILE PHONE</w:t>
            </w:r>
            <w:r w:rsidRPr="2EBF30AD">
              <w:rPr>
                <w:rFonts w:ascii="Myriad Pro Light" w:hAnsi="Myriad Pro Light"/>
                <w:b/>
                <w:bCs/>
              </w:rPr>
              <w:t>S OR OTHER PERSONAL DEVICES</w:t>
            </w:r>
            <w:r w:rsidR="71951BF4" w:rsidRPr="2EBF30AD">
              <w:rPr>
                <w:rFonts w:ascii="Myriad Pro Light" w:hAnsi="Myriad Pro Light"/>
                <w:b/>
                <w:bCs/>
              </w:rPr>
              <w:t xml:space="preserve"> </w:t>
            </w:r>
          </w:p>
          <w:p w14:paraId="6253A5E8" w14:textId="47BD5D75" w:rsidR="00025005" w:rsidRPr="003C10E2" w:rsidRDefault="0CF62927" w:rsidP="003C10E2">
            <w:pPr>
              <w:pStyle w:val="ListParagraph"/>
              <w:numPr>
                <w:ilvl w:val="1"/>
                <w:numId w:val="33"/>
              </w:numPr>
              <w:jc w:val="both"/>
              <w:rPr>
                <w:rFonts w:ascii="Myriad Pro Light" w:hAnsi="Myriad Pro Light"/>
                <w:sz w:val="24"/>
                <w:szCs w:val="24"/>
              </w:rPr>
            </w:pPr>
            <w:r w:rsidRPr="003C10E2">
              <w:rPr>
                <w:rFonts w:ascii="Myriad Pro Light" w:hAnsi="Myriad Pro Light"/>
                <w:sz w:val="24"/>
                <w:szCs w:val="24"/>
              </w:rPr>
              <w:t xml:space="preserve">In accordance with the Department’s </w:t>
            </w:r>
            <w:hyperlink r:id="rId9">
              <w:r w:rsidR="3BE927FC" w:rsidRPr="003C10E2">
                <w:rPr>
                  <w:rStyle w:val="Hyperlink"/>
                  <w:rFonts w:ascii="Myriad Pro Light" w:hAnsi="Myriad Pro Light"/>
                  <w:sz w:val="24"/>
                  <w:szCs w:val="24"/>
                </w:rPr>
                <w:t>DET Mobile Phones - Student Use Policy</w:t>
              </w:r>
            </w:hyperlink>
            <w:r w:rsidR="664A73D2" w:rsidRPr="003C10E2">
              <w:rPr>
                <w:rFonts w:ascii="Myriad Pro Light" w:hAnsi="Myriad Pro Light"/>
                <w:sz w:val="24"/>
                <w:szCs w:val="24"/>
              </w:rPr>
              <w:t xml:space="preserve"> </w:t>
            </w:r>
            <w:r w:rsidRPr="003C10E2">
              <w:rPr>
                <w:rFonts w:ascii="Myriad Pro Light" w:hAnsi="Myriad Pro Light"/>
                <w:sz w:val="24"/>
                <w:szCs w:val="24"/>
              </w:rPr>
              <w:t xml:space="preserve">issued by the Minister for Education, personal mobile phones </w:t>
            </w:r>
            <w:r w:rsidR="6E578F8A" w:rsidRPr="003C10E2">
              <w:rPr>
                <w:rFonts w:ascii="Myriad Pro Light" w:hAnsi="Myriad Pro Light"/>
                <w:sz w:val="24"/>
                <w:szCs w:val="24"/>
              </w:rPr>
              <w:t xml:space="preserve">and other personal mobile devices </w:t>
            </w:r>
            <w:r w:rsidRPr="003C10E2">
              <w:rPr>
                <w:rFonts w:ascii="Myriad Pro Light" w:hAnsi="Myriad Pro Light"/>
                <w:sz w:val="24"/>
                <w:szCs w:val="24"/>
              </w:rPr>
              <w:t xml:space="preserve">must not be used at </w:t>
            </w:r>
            <w:r w:rsidR="07AD5601" w:rsidRPr="003C10E2">
              <w:rPr>
                <w:rFonts w:ascii="Myriad Pro Light" w:hAnsi="Myriad Pro Light"/>
                <w:sz w:val="24"/>
                <w:szCs w:val="24"/>
              </w:rPr>
              <w:t xml:space="preserve">Wheelers Hill Primary School </w:t>
            </w:r>
            <w:r w:rsidRPr="003C10E2">
              <w:rPr>
                <w:rFonts w:ascii="Myriad Pro Light" w:hAnsi="Myriad Pro Light"/>
                <w:sz w:val="24"/>
                <w:szCs w:val="24"/>
              </w:rPr>
              <w:t>during school hours, including lunchtime and recess, unless an exception has been granted.</w:t>
            </w:r>
          </w:p>
          <w:p w14:paraId="3E10A54D" w14:textId="46B73BFA" w:rsidR="00025005" w:rsidRPr="003C10E2" w:rsidRDefault="07AD5601" w:rsidP="003C10E2">
            <w:pPr>
              <w:pStyle w:val="ListParagraph"/>
              <w:numPr>
                <w:ilvl w:val="1"/>
                <w:numId w:val="33"/>
              </w:numPr>
              <w:jc w:val="both"/>
              <w:rPr>
                <w:rFonts w:ascii="Myriad Pro Light" w:hAnsi="Myriad Pro Light"/>
                <w:sz w:val="24"/>
                <w:szCs w:val="24"/>
              </w:rPr>
            </w:pPr>
            <w:r w:rsidRPr="003C10E2">
              <w:rPr>
                <w:rFonts w:ascii="Myriad Pro Light" w:hAnsi="Myriad Pro Light"/>
                <w:sz w:val="24"/>
                <w:szCs w:val="24"/>
              </w:rPr>
              <w:t xml:space="preserve">Where a </w:t>
            </w:r>
            <w:r w:rsidR="0CF62927" w:rsidRPr="003C10E2">
              <w:rPr>
                <w:rFonts w:ascii="Myriad Pro Light" w:hAnsi="Myriad Pro Light"/>
                <w:sz w:val="24"/>
                <w:szCs w:val="24"/>
              </w:rPr>
              <w:t xml:space="preserve">student has been granted an exception, the student must use their mobile phone </w:t>
            </w:r>
            <w:r w:rsidR="054A3B41" w:rsidRPr="003C10E2">
              <w:rPr>
                <w:rFonts w:ascii="Myriad Pro Light" w:hAnsi="Myriad Pro Light"/>
                <w:sz w:val="24"/>
                <w:szCs w:val="24"/>
              </w:rPr>
              <w:t xml:space="preserve">only </w:t>
            </w:r>
            <w:r w:rsidR="0CF62927" w:rsidRPr="003C10E2">
              <w:rPr>
                <w:rFonts w:ascii="Myriad Pro Light" w:hAnsi="Myriad Pro Light"/>
                <w:sz w:val="24"/>
                <w:szCs w:val="24"/>
              </w:rPr>
              <w:t xml:space="preserve">for the purpose for which the exception was granted, and in a safe, </w:t>
            </w:r>
            <w:proofErr w:type="gramStart"/>
            <w:r w:rsidR="0CF62927" w:rsidRPr="003C10E2">
              <w:rPr>
                <w:rFonts w:ascii="Myriad Pro Light" w:hAnsi="Myriad Pro Light"/>
                <w:sz w:val="24"/>
                <w:szCs w:val="24"/>
              </w:rPr>
              <w:t>ethical</w:t>
            </w:r>
            <w:proofErr w:type="gramEnd"/>
            <w:r w:rsidR="0CF62927" w:rsidRPr="003C10E2">
              <w:rPr>
                <w:rFonts w:ascii="Myriad Pro Light" w:hAnsi="Myriad Pro Light"/>
                <w:sz w:val="24"/>
                <w:szCs w:val="24"/>
              </w:rPr>
              <w:t xml:space="preserve"> and responsible manner.</w:t>
            </w:r>
          </w:p>
          <w:p w14:paraId="2F0A3EDA" w14:textId="5655C96B" w:rsidR="00A335C7" w:rsidRPr="00A0539C" w:rsidRDefault="71951BF4" w:rsidP="007D38D1">
            <w:pPr>
              <w:tabs>
                <w:tab w:val="left" w:pos="749"/>
              </w:tabs>
              <w:spacing w:before="240"/>
              <w:ind w:left="720" w:hanging="397"/>
              <w:rPr>
                <w:rFonts w:ascii="Myriad Pro Light" w:hAnsi="Myriad Pro Light"/>
                <w:b/>
                <w:bCs/>
                <w:szCs w:val="24"/>
              </w:rPr>
            </w:pPr>
            <w:r w:rsidRPr="2EBF30AD">
              <w:rPr>
                <w:rFonts w:ascii="Myriad Pro Light" w:hAnsi="Myriad Pro Light"/>
                <w:b/>
                <w:bCs/>
                <w:sz w:val="24"/>
                <w:szCs w:val="24"/>
              </w:rPr>
              <w:t>SECURE STORAGE</w:t>
            </w:r>
          </w:p>
          <w:p w14:paraId="5D3A9327" w14:textId="465D60B2" w:rsidR="0043524D" w:rsidRPr="00C846AB" w:rsidRDefault="07AD5601" w:rsidP="003C10E2">
            <w:pPr>
              <w:numPr>
                <w:ilvl w:val="1"/>
                <w:numId w:val="33"/>
              </w:numPr>
              <w:spacing w:before="120" w:after="160" w:line="257" w:lineRule="auto"/>
              <w:ind w:left="749" w:hanging="431"/>
              <w:contextualSpacing/>
              <w:jc w:val="both"/>
              <w:rPr>
                <w:rFonts w:ascii="Myriad Pro Light" w:hAnsi="Myriad Pro Light"/>
                <w:sz w:val="24"/>
                <w:szCs w:val="24"/>
              </w:rPr>
            </w:pPr>
            <w:r w:rsidRPr="2EBF30AD">
              <w:rPr>
                <w:rFonts w:ascii="Myriad Pro Light" w:hAnsi="Myriad Pro Light"/>
                <w:sz w:val="24"/>
                <w:szCs w:val="24"/>
                <w:lang w:val="en-AU"/>
              </w:rPr>
              <w:t xml:space="preserve">Mobile phones </w:t>
            </w:r>
            <w:r w:rsidR="227F69D3" w:rsidRPr="2EBF30AD">
              <w:rPr>
                <w:rFonts w:ascii="Myriad Pro Light" w:hAnsi="Myriad Pro Light"/>
                <w:sz w:val="24"/>
                <w:szCs w:val="24"/>
                <w:lang w:val="en-AU"/>
              </w:rPr>
              <w:t>and other personal mobile devices o</w:t>
            </w:r>
            <w:r w:rsidRPr="2EBF30AD">
              <w:rPr>
                <w:rFonts w:ascii="Myriad Pro Light" w:hAnsi="Myriad Pro Light"/>
                <w:sz w:val="24"/>
                <w:szCs w:val="24"/>
                <w:lang w:val="en-AU"/>
              </w:rPr>
              <w:t>wned by Wheelers Hill Primary School</w:t>
            </w:r>
            <w:r w:rsidR="227F69D3" w:rsidRPr="2EBF30AD">
              <w:rPr>
                <w:rFonts w:ascii="Myriad Pro Light" w:hAnsi="Myriad Pro Light"/>
                <w:sz w:val="24"/>
                <w:szCs w:val="24"/>
                <w:lang w:val="en-AU"/>
              </w:rPr>
              <w:t xml:space="preserve"> </w:t>
            </w:r>
            <w:proofErr w:type="gramStart"/>
            <w:r w:rsidR="227F69D3" w:rsidRPr="2EBF30AD">
              <w:rPr>
                <w:rFonts w:ascii="Myriad Pro Light" w:hAnsi="Myriad Pro Light"/>
                <w:sz w:val="24"/>
                <w:szCs w:val="24"/>
                <w:lang w:val="en-AU"/>
              </w:rPr>
              <w:t>students</w:t>
            </w:r>
            <w:proofErr w:type="gramEnd"/>
            <w:r w:rsidR="227F69D3" w:rsidRPr="2EBF30AD">
              <w:rPr>
                <w:rFonts w:ascii="Myriad Pro Light" w:hAnsi="Myriad Pro Light"/>
                <w:sz w:val="24"/>
                <w:szCs w:val="24"/>
                <w:lang w:val="en-AU"/>
              </w:rPr>
              <w:t xml:space="preserve"> or their families</w:t>
            </w:r>
            <w:r w:rsidRPr="2EBF30AD">
              <w:rPr>
                <w:rFonts w:ascii="Myriad Pro Light" w:hAnsi="Myriad Pro Light"/>
                <w:sz w:val="24"/>
                <w:szCs w:val="24"/>
                <w:lang w:val="en-AU"/>
              </w:rPr>
              <w:t xml:space="preserve"> are </w:t>
            </w:r>
            <w:r w:rsidRPr="2EBF30AD">
              <w:rPr>
                <w:rFonts w:ascii="Myriad Pro Light" w:hAnsi="Myriad Pro Light" w:cs="Calibri"/>
                <w:sz w:val="24"/>
                <w:szCs w:val="24"/>
              </w:rPr>
              <w:t>considered valuable items and are brought to school at the owner’s risk. Please note that Wheelers Hill Primary School does not have accident insurance for accidental property damage or theft. Students and their parents/carers are encouraged to obtain appropriate insurance for</w:t>
            </w:r>
            <w:r w:rsidR="227F69D3" w:rsidRPr="2EBF30AD">
              <w:rPr>
                <w:rFonts w:ascii="Myriad Pro Light" w:hAnsi="Myriad Pro Light" w:cs="Calibri"/>
                <w:sz w:val="24"/>
                <w:szCs w:val="24"/>
              </w:rPr>
              <w:t xml:space="preserve"> valuable items</w:t>
            </w:r>
            <w:r w:rsidR="307DD8BA" w:rsidRPr="2EBF30AD">
              <w:rPr>
                <w:rFonts w:ascii="Myriad Pro Light" w:hAnsi="Myriad Pro Light" w:cs="Calibri"/>
                <w:sz w:val="24"/>
                <w:szCs w:val="24"/>
              </w:rPr>
              <w:t xml:space="preserve">. </w:t>
            </w:r>
            <w:r w:rsidR="065C732B" w:rsidRPr="007D38D1">
              <w:rPr>
                <w:rFonts w:ascii="Myriad Pro Light" w:hAnsi="Myriad Pro Light" w:cs="Arial"/>
                <w:color w:val="000000" w:themeColor="text1"/>
                <w:sz w:val="24"/>
                <w:szCs w:val="24"/>
              </w:rPr>
              <w:t xml:space="preserve">Please refer to the </w:t>
            </w:r>
            <w:r w:rsidR="065C732B" w:rsidRPr="2EBF30AD">
              <w:rPr>
                <w:rFonts w:ascii="Myriad Pro Light" w:hAnsi="Myriad Pro Light" w:cs="Arial"/>
                <w:color w:val="000000" w:themeColor="text1"/>
                <w:sz w:val="24"/>
                <w:szCs w:val="24"/>
              </w:rPr>
              <w:t>D</w:t>
            </w:r>
            <w:r w:rsidR="065C732B" w:rsidRPr="007D38D1">
              <w:rPr>
                <w:rFonts w:ascii="Myriad Pro Light" w:hAnsi="Myriad Pro Light" w:cs="Arial"/>
                <w:color w:val="000000" w:themeColor="text1"/>
                <w:sz w:val="24"/>
                <w:szCs w:val="24"/>
              </w:rPr>
              <w:t>epartment’s </w:t>
            </w:r>
            <w:hyperlink r:id="rId10">
              <w:r w:rsidR="065C732B" w:rsidRPr="2EBF30AD">
                <w:rPr>
                  <w:rStyle w:val="rpl-text-label"/>
                  <w:rFonts w:ascii="Myriad Pro Light" w:hAnsi="Myriad Pro Light" w:cs="Arial"/>
                  <w:color w:val="1855BF"/>
                  <w:sz w:val="24"/>
                  <w:szCs w:val="24"/>
                </w:rPr>
                <w:t>Claims for Property Damage and Medical Expenses</w:t>
              </w:r>
            </w:hyperlink>
            <w:r w:rsidR="6E578F8A" w:rsidRPr="2EBF30AD">
              <w:rPr>
                <w:rFonts w:ascii="Myriad Pro Light" w:hAnsi="Myriad Pro Light"/>
                <w:sz w:val="24"/>
                <w:szCs w:val="24"/>
              </w:rPr>
              <w:t xml:space="preserve"> policy. </w:t>
            </w:r>
          </w:p>
          <w:p w14:paraId="7AC7A53A" w14:textId="544DE7A8" w:rsidR="003C31E0" w:rsidRPr="0043524D" w:rsidRDefault="07AD5601" w:rsidP="003C10E2">
            <w:pPr>
              <w:numPr>
                <w:ilvl w:val="1"/>
                <w:numId w:val="33"/>
              </w:numPr>
              <w:spacing w:before="120" w:after="160" w:line="257" w:lineRule="auto"/>
              <w:ind w:left="749" w:hanging="431"/>
              <w:contextualSpacing/>
              <w:jc w:val="both"/>
              <w:rPr>
                <w:rFonts w:ascii="Myriad Pro Light" w:hAnsi="Myriad Pro Light"/>
                <w:sz w:val="24"/>
                <w:szCs w:val="24"/>
              </w:rPr>
            </w:pPr>
            <w:r w:rsidRPr="2EBF30AD">
              <w:rPr>
                <w:rStyle w:val="Hyperlink"/>
                <w:rFonts w:ascii="Myriad Pro Light" w:hAnsi="Myriad Pro Light" w:cs="Calibri"/>
                <w:color w:val="auto"/>
                <w:sz w:val="24"/>
                <w:szCs w:val="24"/>
                <w:u w:val="none"/>
              </w:rPr>
              <w:t>Where student</w:t>
            </w:r>
            <w:r w:rsidR="3BE927FC" w:rsidRPr="2EBF30AD">
              <w:rPr>
                <w:rStyle w:val="Hyperlink"/>
                <w:rFonts w:ascii="Myriad Pro Light" w:hAnsi="Myriad Pro Light" w:cs="Calibri"/>
                <w:color w:val="auto"/>
                <w:sz w:val="24"/>
                <w:szCs w:val="24"/>
                <w:u w:val="none"/>
              </w:rPr>
              <w:t>s</w:t>
            </w:r>
            <w:r w:rsidRPr="2EBF30AD">
              <w:rPr>
                <w:rStyle w:val="Hyperlink"/>
                <w:rFonts w:ascii="Myriad Pro Light" w:hAnsi="Myriad Pro Light" w:cs="Calibri"/>
                <w:color w:val="auto"/>
                <w:sz w:val="24"/>
                <w:szCs w:val="24"/>
                <w:u w:val="none"/>
              </w:rPr>
              <w:t xml:space="preserve"> bring a</w:t>
            </w:r>
            <w:r w:rsidRPr="007D38D1">
              <w:rPr>
                <w:rStyle w:val="Hyperlink"/>
                <w:rFonts w:ascii="Myriad Pro Light" w:hAnsi="Myriad Pro Light" w:cs="Calibri"/>
                <w:sz w:val="24"/>
                <w:szCs w:val="24"/>
                <w:u w:val="none"/>
              </w:rPr>
              <w:t xml:space="preserve"> </w:t>
            </w:r>
            <w:r w:rsidRPr="2EBF30AD">
              <w:rPr>
                <w:rFonts w:ascii="Myriad Pro Light" w:hAnsi="Myriad Pro Light" w:cs="Calibri"/>
                <w:sz w:val="24"/>
                <w:szCs w:val="24"/>
              </w:rPr>
              <w:t xml:space="preserve">mobile phone to school, Wheelers Hill Primary School will provide secure storage. Secure storage is storage that cannot be readily accessed by those without permission to do so. </w:t>
            </w:r>
            <w:r w:rsidR="227F69D3" w:rsidRPr="2EBF30AD">
              <w:rPr>
                <w:rFonts w:ascii="Myriad Pro Light" w:hAnsi="Myriad Pro Light" w:cs="Calibri"/>
                <w:sz w:val="24"/>
                <w:szCs w:val="24"/>
              </w:rPr>
              <w:t>During school hours</w:t>
            </w:r>
            <w:r w:rsidR="7183F48B" w:rsidRPr="2EBF30AD">
              <w:rPr>
                <w:rFonts w:ascii="Myriad Pro Light" w:hAnsi="Myriad Pro Light" w:cs="Calibri"/>
                <w:sz w:val="24"/>
                <w:szCs w:val="24"/>
              </w:rPr>
              <w:t>,</w:t>
            </w:r>
            <w:r w:rsidR="227F69D3" w:rsidRPr="2EBF30AD">
              <w:rPr>
                <w:rFonts w:ascii="Myriad Pro Light" w:hAnsi="Myriad Pro Light" w:cs="Calibri"/>
                <w:sz w:val="24"/>
                <w:szCs w:val="24"/>
              </w:rPr>
              <w:t xml:space="preserve"> </w:t>
            </w:r>
            <w:r w:rsidRPr="2EBF30AD">
              <w:rPr>
                <w:rFonts w:ascii="Myriad Pro Light" w:hAnsi="Myriad Pro Light" w:cs="Calibri"/>
                <w:sz w:val="24"/>
                <w:szCs w:val="24"/>
              </w:rPr>
              <w:t xml:space="preserve">Wheelers Hill Primary School students are required to store their </w:t>
            </w:r>
            <w:r w:rsidR="0D080780" w:rsidRPr="2EBF30AD">
              <w:rPr>
                <w:rFonts w:ascii="Myriad Pro Light" w:hAnsi="Myriad Pro Light" w:cs="Calibri"/>
                <w:sz w:val="24"/>
                <w:szCs w:val="24"/>
              </w:rPr>
              <w:t xml:space="preserve">mobile </w:t>
            </w:r>
            <w:r w:rsidRPr="2EBF30AD">
              <w:rPr>
                <w:rFonts w:ascii="Myriad Pro Light" w:hAnsi="Myriad Pro Light" w:cs="Calibri"/>
                <w:sz w:val="24"/>
                <w:szCs w:val="24"/>
              </w:rPr>
              <w:t>phones i</w:t>
            </w:r>
            <w:r w:rsidRPr="2EBF30AD">
              <w:rPr>
                <w:rFonts w:ascii="Myriad Pro Light" w:hAnsi="Myriad Pro Light"/>
                <w:sz w:val="24"/>
                <w:szCs w:val="24"/>
              </w:rPr>
              <w:t xml:space="preserve">n </w:t>
            </w:r>
            <w:r w:rsidR="7183F48B" w:rsidRPr="2EBF30AD">
              <w:rPr>
                <w:rFonts w:ascii="Myriad Pro Light" w:hAnsi="Myriad Pro Light"/>
                <w:sz w:val="24"/>
                <w:szCs w:val="24"/>
              </w:rPr>
              <w:t xml:space="preserve">the </w:t>
            </w:r>
            <w:r w:rsidRPr="2EBF30AD">
              <w:rPr>
                <w:rFonts w:ascii="Myriad Pro Light" w:hAnsi="Myriad Pro Light"/>
                <w:sz w:val="24"/>
                <w:szCs w:val="24"/>
              </w:rPr>
              <w:t>lockable containers found in each classroom in Years 4-6. For students in Prep -3</w:t>
            </w:r>
            <w:r w:rsidR="128F37A6" w:rsidRPr="2EBF30AD">
              <w:rPr>
                <w:rFonts w:ascii="Myriad Pro Light" w:hAnsi="Myriad Pro Light"/>
                <w:sz w:val="24"/>
                <w:szCs w:val="24"/>
              </w:rPr>
              <w:t>,</w:t>
            </w:r>
            <w:r w:rsidRPr="2EBF30AD">
              <w:rPr>
                <w:rFonts w:ascii="Myriad Pro Light" w:hAnsi="Myriad Pro Light"/>
                <w:sz w:val="24"/>
                <w:szCs w:val="24"/>
              </w:rPr>
              <w:t xml:space="preserve"> </w:t>
            </w:r>
            <w:r w:rsidRPr="2EBF30AD">
              <w:rPr>
                <w:rFonts w:ascii="Myriad Pro Light" w:hAnsi="Myriad Pro Light"/>
                <w:sz w:val="24"/>
                <w:szCs w:val="24"/>
              </w:rPr>
              <w:lastRenderedPageBreak/>
              <w:t xml:space="preserve">mobile phones are to be </w:t>
            </w:r>
            <w:r w:rsidR="227F69D3" w:rsidRPr="2EBF30AD">
              <w:rPr>
                <w:rFonts w:ascii="Myriad Pro Light" w:hAnsi="Myriad Pro Light"/>
                <w:sz w:val="24"/>
                <w:szCs w:val="24"/>
              </w:rPr>
              <w:t>presented to t</w:t>
            </w:r>
            <w:r w:rsidRPr="2EBF30AD">
              <w:rPr>
                <w:rFonts w:ascii="Myriad Pro Light" w:hAnsi="Myriad Pro Light"/>
                <w:sz w:val="24"/>
                <w:szCs w:val="24"/>
              </w:rPr>
              <w:t>he school administration office where they will be</w:t>
            </w:r>
            <w:r w:rsidR="227F69D3" w:rsidRPr="2EBF30AD">
              <w:rPr>
                <w:rFonts w:ascii="Myriad Pro Light" w:hAnsi="Myriad Pro Light"/>
                <w:sz w:val="24"/>
                <w:szCs w:val="24"/>
              </w:rPr>
              <w:t xml:space="preserve"> placed in a lockable cupboard during school hours. </w:t>
            </w:r>
          </w:p>
          <w:p w14:paraId="581A9502" w14:textId="77777777" w:rsidR="00A335C7" w:rsidRPr="00A0539C" w:rsidRDefault="00A335C7" w:rsidP="007D38D1">
            <w:pPr>
              <w:spacing w:before="240" w:line="257" w:lineRule="auto"/>
              <w:jc w:val="both"/>
              <w:rPr>
                <w:rFonts w:ascii="Myriad Pro Light" w:hAnsi="Myriad Pro Light"/>
                <w:b/>
                <w:bCs/>
                <w:sz w:val="24"/>
                <w:szCs w:val="24"/>
              </w:rPr>
            </w:pPr>
            <w:r w:rsidRPr="00A0539C">
              <w:rPr>
                <w:rFonts w:ascii="Myriad Pro Light" w:hAnsi="Myriad Pro Light"/>
                <w:b/>
                <w:bCs/>
                <w:sz w:val="24"/>
                <w:szCs w:val="24"/>
              </w:rPr>
              <w:t>ENFORCEMENT</w:t>
            </w:r>
          </w:p>
          <w:p w14:paraId="0ED36025" w14:textId="24CCBD55" w:rsidR="00A335C7" w:rsidRDefault="07AD5601" w:rsidP="003C10E2">
            <w:pPr>
              <w:numPr>
                <w:ilvl w:val="1"/>
                <w:numId w:val="33"/>
              </w:numPr>
              <w:jc w:val="both"/>
              <w:rPr>
                <w:rFonts w:ascii="Myriad Pro Light" w:hAnsi="Myriad Pro Light" w:cs="Calibri"/>
                <w:sz w:val="24"/>
                <w:szCs w:val="24"/>
              </w:rPr>
            </w:pPr>
            <w:r w:rsidRPr="2EBF30AD">
              <w:rPr>
                <w:rFonts w:ascii="Myriad Pro Light" w:hAnsi="Myriad Pro Light"/>
                <w:sz w:val="24"/>
                <w:szCs w:val="24"/>
              </w:rPr>
              <w:t xml:space="preserve">Students who use their mobile phones </w:t>
            </w:r>
            <w:r w:rsidR="5660F46E" w:rsidRPr="2EBF30AD">
              <w:rPr>
                <w:rFonts w:ascii="Myriad Pro Light" w:hAnsi="Myriad Pro Light"/>
                <w:sz w:val="24"/>
                <w:szCs w:val="24"/>
              </w:rPr>
              <w:t xml:space="preserve">or </w:t>
            </w:r>
            <w:r w:rsidRPr="2EBF30AD">
              <w:rPr>
                <w:rFonts w:ascii="Myriad Pro Light" w:hAnsi="Myriad Pro Light"/>
                <w:sz w:val="24"/>
                <w:szCs w:val="24"/>
              </w:rPr>
              <w:t xml:space="preserve">other personal mobile device </w:t>
            </w:r>
            <w:r w:rsidRPr="2EBF30AD">
              <w:rPr>
                <w:rFonts w:ascii="Myriad Pro Light" w:hAnsi="Myriad Pro Light" w:cs="Calibri"/>
                <w:sz w:val="24"/>
                <w:szCs w:val="24"/>
              </w:rPr>
              <w:t>inappropriately at Wheelers Hill Primary School may be issued with consequences consistent with our school’s existing student engagement polices</w:t>
            </w:r>
            <w:r w:rsidR="4BA28343" w:rsidRPr="2EBF30AD">
              <w:rPr>
                <w:rFonts w:ascii="Myriad Pro Light" w:hAnsi="Myriad Pro Light" w:cs="Calibri"/>
                <w:sz w:val="24"/>
                <w:szCs w:val="24"/>
              </w:rPr>
              <w:t xml:space="preserve"> - </w:t>
            </w:r>
            <w:r w:rsidRPr="2EBF30AD">
              <w:rPr>
                <w:rFonts w:ascii="Myriad Pro Light" w:hAnsi="Myriad Pro Light" w:cs="Calibri"/>
                <w:i/>
                <w:iCs/>
                <w:sz w:val="24"/>
                <w:szCs w:val="24"/>
              </w:rPr>
              <w:t>Student Wellbeing and Engagement</w:t>
            </w:r>
            <w:r w:rsidRPr="2EBF30AD">
              <w:rPr>
                <w:rFonts w:ascii="Myriad Pro Light" w:hAnsi="Myriad Pro Light" w:cs="Calibri"/>
                <w:sz w:val="24"/>
                <w:szCs w:val="24"/>
              </w:rPr>
              <w:t xml:space="preserve"> an</w:t>
            </w:r>
            <w:r w:rsidR="4BA28343" w:rsidRPr="2EBF30AD">
              <w:rPr>
                <w:rFonts w:ascii="Myriad Pro Light" w:hAnsi="Myriad Pro Light" w:cs="Calibri"/>
                <w:sz w:val="24"/>
                <w:szCs w:val="24"/>
              </w:rPr>
              <w:t>d</w:t>
            </w:r>
            <w:r w:rsidRPr="2EBF30AD">
              <w:rPr>
                <w:rFonts w:ascii="Myriad Pro Light" w:hAnsi="Myriad Pro Light" w:cs="Calibri"/>
                <w:sz w:val="24"/>
                <w:szCs w:val="24"/>
              </w:rPr>
              <w:t xml:space="preserve"> </w:t>
            </w:r>
            <w:r w:rsidRPr="2EBF30AD">
              <w:rPr>
                <w:rFonts w:ascii="Myriad Pro Light" w:hAnsi="Myriad Pro Light" w:cs="Calibri"/>
                <w:i/>
                <w:iCs/>
                <w:sz w:val="24"/>
                <w:szCs w:val="24"/>
              </w:rPr>
              <w:t>Code of Conduct</w:t>
            </w:r>
            <w:r w:rsidR="3BE927FC" w:rsidRPr="2EBF30AD">
              <w:rPr>
                <w:rFonts w:ascii="Myriad Pro Light" w:hAnsi="Myriad Pro Light" w:cs="Calibri"/>
                <w:i/>
                <w:iCs/>
                <w:sz w:val="24"/>
                <w:szCs w:val="24"/>
              </w:rPr>
              <w:t xml:space="preserve"> </w:t>
            </w:r>
            <w:r w:rsidR="3BE927FC" w:rsidRPr="2EBF30AD">
              <w:rPr>
                <w:rFonts w:ascii="Myriad Pro Light" w:hAnsi="Myriad Pro Light" w:cs="Calibri"/>
                <w:sz w:val="24"/>
                <w:szCs w:val="24"/>
              </w:rPr>
              <w:t xml:space="preserve">and </w:t>
            </w:r>
            <w:r w:rsidR="3BE927FC" w:rsidRPr="2EBF30AD">
              <w:rPr>
                <w:rFonts w:ascii="Myriad Pro Light" w:hAnsi="Myriad Pro Light" w:cs="Calibri"/>
                <w:i/>
                <w:iCs/>
                <w:sz w:val="24"/>
                <w:szCs w:val="24"/>
              </w:rPr>
              <w:t xml:space="preserve">Bullying Prevention </w:t>
            </w:r>
            <w:r w:rsidR="3BE927FC" w:rsidRPr="007D38D1">
              <w:rPr>
                <w:rFonts w:ascii="Myriad Pro Light" w:hAnsi="Myriad Pro Light" w:cs="Calibri"/>
                <w:i/>
                <w:iCs/>
                <w:sz w:val="24"/>
                <w:szCs w:val="24"/>
              </w:rPr>
              <w:t>policy</w:t>
            </w:r>
            <w:r w:rsidR="3BE927FC" w:rsidRPr="2EBF30AD">
              <w:rPr>
                <w:rFonts w:ascii="Myriad Pro Light" w:hAnsi="Myriad Pro Light" w:cs="Calibri"/>
                <w:sz w:val="24"/>
                <w:szCs w:val="24"/>
              </w:rPr>
              <w:t>.</w:t>
            </w:r>
            <w:r w:rsidR="3BE927FC" w:rsidRPr="2EBF30AD">
              <w:rPr>
                <w:rFonts w:ascii="Myriad Pro Light" w:hAnsi="Myriad Pro Light" w:cs="Calibri"/>
                <w:i/>
                <w:iCs/>
                <w:sz w:val="24"/>
                <w:szCs w:val="24"/>
              </w:rPr>
              <w:t xml:space="preserve"> </w:t>
            </w:r>
          </w:p>
          <w:p w14:paraId="5E1C2CED" w14:textId="5D882498" w:rsidR="00F5012C" w:rsidRDefault="4BA28343" w:rsidP="00CA7A82">
            <w:pPr>
              <w:spacing w:after="160" w:line="256" w:lineRule="auto"/>
              <w:ind w:left="720"/>
              <w:contextualSpacing/>
              <w:jc w:val="both"/>
              <w:rPr>
                <w:rFonts w:ascii="Myriad Pro Light" w:hAnsi="Myriad Pro Light"/>
                <w:sz w:val="24"/>
                <w:szCs w:val="24"/>
              </w:rPr>
            </w:pPr>
            <w:r w:rsidRPr="2EBF30AD">
              <w:rPr>
                <w:rFonts w:ascii="Myriad Pro Light" w:hAnsi="Myriad Pro Light" w:cs="Calibri"/>
                <w:sz w:val="24"/>
                <w:szCs w:val="24"/>
              </w:rPr>
              <w:t>At Wheelers H</w:t>
            </w:r>
            <w:r w:rsidR="07AD5601" w:rsidRPr="2EBF30AD">
              <w:rPr>
                <w:rFonts w:ascii="Myriad Pro Light" w:hAnsi="Myriad Pro Light"/>
                <w:sz w:val="24"/>
                <w:szCs w:val="24"/>
              </w:rPr>
              <w:t xml:space="preserve">ill Primary School </w:t>
            </w:r>
            <w:r w:rsidR="17B10FC3" w:rsidRPr="2EBF30AD">
              <w:rPr>
                <w:rFonts w:ascii="Myriad Pro Light" w:hAnsi="Myriad Pro Light"/>
                <w:sz w:val="24"/>
                <w:szCs w:val="24"/>
              </w:rPr>
              <w:t xml:space="preserve">the </w:t>
            </w:r>
            <w:r w:rsidR="17B10FC3" w:rsidRPr="007D38D1">
              <w:rPr>
                <w:rFonts w:ascii="Myriad Pro Light" w:hAnsi="Myriad Pro Light"/>
                <w:i/>
                <w:iCs/>
                <w:sz w:val="24"/>
                <w:szCs w:val="24"/>
              </w:rPr>
              <w:t>Mobile Phone and Mobile Tec</w:t>
            </w:r>
            <w:r w:rsidR="17B10FC3" w:rsidRPr="2EBF30AD">
              <w:rPr>
                <w:rFonts w:ascii="Myriad Pro Light" w:hAnsi="Myriad Pro Light"/>
                <w:i/>
                <w:iCs/>
                <w:sz w:val="24"/>
                <w:szCs w:val="24"/>
              </w:rPr>
              <w:t>h</w:t>
            </w:r>
            <w:r w:rsidR="17B10FC3" w:rsidRPr="007D38D1">
              <w:rPr>
                <w:rFonts w:ascii="Myriad Pro Light" w:hAnsi="Myriad Pro Light"/>
                <w:i/>
                <w:iCs/>
                <w:sz w:val="24"/>
                <w:szCs w:val="24"/>
              </w:rPr>
              <w:t>nologies Policy</w:t>
            </w:r>
            <w:r w:rsidR="17B10FC3" w:rsidRPr="2EBF30AD">
              <w:rPr>
                <w:rFonts w:ascii="Myriad Pro Light" w:hAnsi="Myriad Pro Light"/>
                <w:sz w:val="24"/>
                <w:szCs w:val="24"/>
              </w:rPr>
              <w:t xml:space="preserve"> applies to </w:t>
            </w:r>
            <w:r w:rsidR="17B10FC3" w:rsidRPr="007D38D1">
              <w:rPr>
                <w:rFonts w:ascii="Myriad Pro Light" w:hAnsi="Myriad Pro Light"/>
                <w:b/>
                <w:bCs/>
                <w:sz w:val="24"/>
                <w:szCs w:val="24"/>
              </w:rPr>
              <w:t xml:space="preserve">any </w:t>
            </w:r>
            <w:r w:rsidR="07AD5601" w:rsidRPr="007D38D1">
              <w:rPr>
                <w:rFonts w:ascii="Myriad Pro Light" w:hAnsi="Myriad Pro Light"/>
                <w:b/>
                <w:bCs/>
                <w:sz w:val="24"/>
                <w:szCs w:val="24"/>
              </w:rPr>
              <w:t>use</w:t>
            </w:r>
            <w:r w:rsidR="07AD5601" w:rsidRPr="2EBF30AD">
              <w:rPr>
                <w:rFonts w:ascii="Myriad Pro Light" w:hAnsi="Myriad Pro Light"/>
                <w:sz w:val="24"/>
                <w:szCs w:val="24"/>
              </w:rPr>
              <w:t xml:space="preserve"> of mobile phones</w:t>
            </w:r>
            <w:r w:rsidR="17B10FC3" w:rsidRPr="2EBF30AD">
              <w:rPr>
                <w:rFonts w:ascii="Myriad Pro Light" w:hAnsi="Myriad Pro Light"/>
                <w:sz w:val="24"/>
                <w:szCs w:val="24"/>
              </w:rPr>
              <w:t xml:space="preserve"> </w:t>
            </w:r>
            <w:r w:rsidR="23D3E6CE" w:rsidRPr="2EBF30AD">
              <w:rPr>
                <w:rFonts w:ascii="Myriad Pro Light" w:hAnsi="Myriad Pro Light"/>
                <w:sz w:val="24"/>
                <w:szCs w:val="24"/>
              </w:rPr>
              <w:t>or</w:t>
            </w:r>
            <w:r w:rsidR="17B10FC3" w:rsidRPr="2EBF30AD">
              <w:rPr>
                <w:rFonts w:ascii="Myriad Pro Light" w:hAnsi="Myriad Pro Light"/>
                <w:sz w:val="24"/>
                <w:szCs w:val="24"/>
              </w:rPr>
              <w:t xml:space="preserve"> other </w:t>
            </w:r>
            <w:r w:rsidR="23D3E6CE" w:rsidRPr="2EBF30AD">
              <w:rPr>
                <w:rFonts w:ascii="Myriad Pro Light" w:hAnsi="Myriad Pro Light"/>
                <w:sz w:val="24"/>
                <w:szCs w:val="24"/>
                <w:lang w:val="en-AU"/>
              </w:rPr>
              <w:t xml:space="preserve">personal mobile device </w:t>
            </w:r>
            <w:r w:rsidR="07AD5601" w:rsidRPr="2EBF30AD">
              <w:rPr>
                <w:rFonts w:ascii="Myriad Pro Light" w:hAnsi="Myriad Pro Light"/>
                <w:b/>
                <w:bCs/>
                <w:sz w:val="24"/>
                <w:szCs w:val="24"/>
              </w:rPr>
              <w:t>during school hours</w:t>
            </w:r>
            <w:r w:rsidR="227F69D3" w:rsidRPr="2EBF30AD">
              <w:rPr>
                <w:rFonts w:ascii="Myriad Pro Light" w:hAnsi="Myriad Pro Light"/>
                <w:sz w:val="24"/>
                <w:szCs w:val="24"/>
              </w:rPr>
              <w:t xml:space="preserve"> (</w:t>
            </w:r>
            <w:r w:rsidR="07AD5601" w:rsidRPr="2EBF30AD">
              <w:rPr>
                <w:rFonts w:ascii="Myriad Pro Light" w:hAnsi="Myriad Pro Light"/>
                <w:sz w:val="24"/>
                <w:szCs w:val="24"/>
              </w:rPr>
              <w:t>unless an e</w:t>
            </w:r>
            <w:r w:rsidR="227F69D3" w:rsidRPr="2EBF30AD">
              <w:rPr>
                <w:rFonts w:ascii="Myriad Pro Light" w:hAnsi="Myriad Pro Light"/>
                <w:sz w:val="24"/>
                <w:szCs w:val="24"/>
              </w:rPr>
              <w:t xml:space="preserve">xception has been granted) </w:t>
            </w:r>
            <w:r w:rsidR="07AD5601" w:rsidRPr="2EBF30AD">
              <w:rPr>
                <w:rFonts w:ascii="Myriad Pro Light" w:hAnsi="Myriad Pro Light"/>
                <w:sz w:val="24"/>
                <w:szCs w:val="24"/>
              </w:rPr>
              <w:t xml:space="preserve">and particularly </w:t>
            </w:r>
            <w:r w:rsidR="227F69D3" w:rsidRPr="2EBF30AD">
              <w:rPr>
                <w:rFonts w:ascii="Myriad Pro Light" w:hAnsi="Myriad Pro Light"/>
                <w:sz w:val="24"/>
                <w:szCs w:val="24"/>
              </w:rPr>
              <w:t xml:space="preserve">includes </w:t>
            </w:r>
            <w:r w:rsidR="07AD5601" w:rsidRPr="2EBF30AD">
              <w:rPr>
                <w:rFonts w:ascii="Myriad Pro Light" w:hAnsi="Myriad Pro Light"/>
                <w:sz w:val="24"/>
                <w:szCs w:val="24"/>
              </w:rPr>
              <w:t>use</w:t>
            </w:r>
            <w:r w:rsidR="227F69D3" w:rsidRPr="2EBF30AD">
              <w:rPr>
                <w:rFonts w:ascii="Myriad Pro Light" w:hAnsi="Myriad Pro Light"/>
                <w:sz w:val="24"/>
                <w:szCs w:val="24"/>
              </w:rPr>
              <w:t>:</w:t>
            </w:r>
          </w:p>
          <w:p w14:paraId="79F476DB" w14:textId="77777777" w:rsidR="00A335C7" w:rsidRPr="00F5012C" w:rsidRDefault="00A335C7" w:rsidP="007D38D1">
            <w:pPr>
              <w:numPr>
                <w:ilvl w:val="0"/>
                <w:numId w:val="27"/>
              </w:numPr>
              <w:spacing w:line="256" w:lineRule="auto"/>
              <w:ind w:left="1343"/>
              <w:contextualSpacing/>
              <w:jc w:val="both"/>
              <w:rPr>
                <w:rFonts w:ascii="Myriad Pro Light" w:hAnsi="Myriad Pro Light"/>
                <w:sz w:val="24"/>
                <w:szCs w:val="24"/>
              </w:rPr>
            </w:pPr>
            <w:r w:rsidRPr="00F5012C">
              <w:rPr>
                <w:rFonts w:ascii="Myriad Pro Light" w:hAnsi="Myriad Pro Light"/>
                <w:sz w:val="24"/>
                <w:szCs w:val="24"/>
              </w:rPr>
              <w:t xml:space="preserve">that disrupts the learning of others </w:t>
            </w:r>
            <w:r w:rsidR="00F5012C">
              <w:rPr>
                <w:rFonts w:ascii="Myriad Pro Light" w:hAnsi="Myriad Pro Light"/>
                <w:sz w:val="24"/>
                <w:szCs w:val="24"/>
              </w:rPr>
              <w:t>in any way</w:t>
            </w:r>
          </w:p>
          <w:p w14:paraId="3280ABF1" w14:textId="77777777" w:rsidR="00A335C7" w:rsidRPr="008336F0" w:rsidRDefault="00A335C7" w:rsidP="007D38D1">
            <w:pPr>
              <w:pStyle w:val="ListParagraph"/>
              <w:numPr>
                <w:ilvl w:val="0"/>
                <w:numId w:val="27"/>
              </w:numPr>
              <w:spacing w:after="160" w:line="256" w:lineRule="auto"/>
              <w:ind w:left="1343"/>
              <w:contextualSpacing/>
              <w:jc w:val="both"/>
              <w:rPr>
                <w:rFonts w:ascii="Myriad Pro Light" w:hAnsi="Myriad Pro Light"/>
                <w:sz w:val="24"/>
                <w:szCs w:val="24"/>
              </w:rPr>
            </w:pPr>
            <w:r w:rsidRPr="008336F0">
              <w:rPr>
                <w:rFonts w:ascii="Myriad Pro Light" w:hAnsi="Myriad Pro Light"/>
                <w:sz w:val="24"/>
                <w:szCs w:val="24"/>
              </w:rPr>
              <w:t xml:space="preserve">to send inappropriate, </w:t>
            </w:r>
            <w:proofErr w:type="gramStart"/>
            <w:r w:rsidRPr="008336F0">
              <w:rPr>
                <w:rFonts w:ascii="Myriad Pro Light" w:hAnsi="Myriad Pro Light"/>
                <w:sz w:val="24"/>
                <w:szCs w:val="24"/>
              </w:rPr>
              <w:t>harassing</w:t>
            </w:r>
            <w:proofErr w:type="gramEnd"/>
            <w:r w:rsidRPr="008336F0">
              <w:rPr>
                <w:rFonts w:ascii="Myriad Pro Light" w:hAnsi="Myriad Pro Light"/>
                <w:sz w:val="24"/>
                <w:szCs w:val="24"/>
              </w:rPr>
              <w:t xml:space="preserve"> or threatening messages or phone calls</w:t>
            </w:r>
          </w:p>
          <w:p w14:paraId="0D51041C" w14:textId="77777777" w:rsidR="00A335C7" w:rsidRPr="008336F0" w:rsidRDefault="00A335C7" w:rsidP="007D38D1">
            <w:pPr>
              <w:pStyle w:val="ListParagraph"/>
              <w:numPr>
                <w:ilvl w:val="0"/>
                <w:numId w:val="27"/>
              </w:numPr>
              <w:spacing w:after="160" w:line="256" w:lineRule="auto"/>
              <w:ind w:left="1343"/>
              <w:contextualSpacing/>
              <w:jc w:val="both"/>
              <w:rPr>
                <w:rFonts w:ascii="Myriad Pro Light" w:hAnsi="Myriad Pro Light"/>
                <w:sz w:val="24"/>
                <w:szCs w:val="24"/>
              </w:rPr>
            </w:pPr>
            <w:r w:rsidRPr="008336F0">
              <w:rPr>
                <w:rFonts w:ascii="Myriad Pro Light" w:hAnsi="Myriad Pro Light"/>
                <w:sz w:val="24"/>
                <w:szCs w:val="24"/>
              </w:rPr>
              <w:t>to engage in inappropriate social media use including cyber bullying</w:t>
            </w:r>
          </w:p>
          <w:p w14:paraId="78176B8D" w14:textId="4AF0B655" w:rsidR="00A335C7" w:rsidRPr="008336F0" w:rsidRDefault="00A335C7" w:rsidP="007D38D1">
            <w:pPr>
              <w:pStyle w:val="ListParagraph"/>
              <w:numPr>
                <w:ilvl w:val="0"/>
                <w:numId w:val="27"/>
              </w:numPr>
              <w:spacing w:after="160" w:line="256" w:lineRule="auto"/>
              <w:ind w:left="1343"/>
              <w:contextualSpacing/>
              <w:jc w:val="both"/>
              <w:rPr>
                <w:rFonts w:ascii="Myriad Pro Light" w:hAnsi="Myriad Pro Light"/>
                <w:sz w:val="24"/>
                <w:szCs w:val="24"/>
              </w:rPr>
            </w:pPr>
            <w:r w:rsidRPr="008336F0">
              <w:rPr>
                <w:rFonts w:ascii="Myriad Pro Light" w:hAnsi="Myriad Pro Light"/>
                <w:sz w:val="24"/>
                <w:szCs w:val="24"/>
              </w:rPr>
              <w:t xml:space="preserve">to capture video or images of people including students, </w:t>
            </w:r>
            <w:proofErr w:type="gramStart"/>
            <w:r w:rsidRPr="008336F0">
              <w:rPr>
                <w:rFonts w:ascii="Myriad Pro Light" w:hAnsi="Myriad Pro Light"/>
                <w:sz w:val="24"/>
                <w:szCs w:val="24"/>
              </w:rPr>
              <w:t>teachers</w:t>
            </w:r>
            <w:proofErr w:type="gramEnd"/>
            <w:r w:rsidRPr="008336F0">
              <w:rPr>
                <w:rFonts w:ascii="Myriad Pro Light" w:hAnsi="Myriad Pro Light"/>
                <w:sz w:val="24"/>
                <w:szCs w:val="24"/>
              </w:rPr>
              <w:t xml:space="preserve"> and members of the school community without their permission</w:t>
            </w:r>
          </w:p>
          <w:p w14:paraId="35860812" w14:textId="44B2ECEF" w:rsidR="00A335C7" w:rsidRPr="008336F0" w:rsidRDefault="07AD5601" w:rsidP="007D38D1">
            <w:pPr>
              <w:pStyle w:val="ListParagraph"/>
              <w:numPr>
                <w:ilvl w:val="0"/>
                <w:numId w:val="27"/>
              </w:numPr>
              <w:spacing w:after="160" w:line="256" w:lineRule="auto"/>
              <w:ind w:left="1343"/>
              <w:contextualSpacing/>
              <w:jc w:val="both"/>
              <w:rPr>
                <w:rFonts w:ascii="Myriad Pro Light" w:hAnsi="Myriad Pro Light"/>
                <w:sz w:val="24"/>
                <w:szCs w:val="24"/>
              </w:rPr>
            </w:pPr>
            <w:r w:rsidRPr="2EBF30AD">
              <w:rPr>
                <w:rFonts w:ascii="Myriad Pro Light" w:hAnsi="Myriad Pro Light"/>
                <w:sz w:val="24"/>
                <w:szCs w:val="24"/>
              </w:rPr>
              <w:t>to capture video or images in the toilets, cha</w:t>
            </w:r>
            <w:r w:rsidR="227F69D3" w:rsidRPr="2EBF30AD">
              <w:rPr>
                <w:rFonts w:ascii="Myriad Pro Light" w:hAnsi="Myriad Pro Light"/>
                <w:sz w:val="24"/>
                <w:szCs w:val="24"/>
              </w:rPr>
              <w:t>nging rooms</w:t>
            </w:r>
            <w:r w:rsidR="17B10FC3" w:rsidRPr="2EBF30AD">
              <w:rPr>
                <w:rFonts w:ascii="Myriad Pro Light" w:hAnsi="Myriad Pro Light"/>
                <w:sz w:val="24"/>
                <w:szCs w:val="24"/>
              </w:rPr>
              <w:t xml:space="preserve"> on excursions</w:t>
            </w:r>
          </w:p>
          <w:p w14:paraId="71F05A27" w14:textId="77777777" w:rsidR="00A335C7" w:rsidRDefault="07AD5601" w:rsidP="2EBF30AD">
            <w:pPr>
              <w:pStyle w:val="ListParagraph"/>
              <w:numPr>
                <w:ilvl w:val="0"/>
                <w:numId w:val="27"/>
              </w:numPr>
              <w:spacing w:after="160" w:line="256" w:lineRule="auto"/>
              <w:ind w:left="1343"/>
              <w:contextualSpacing/>
              <w:jc w:val="both"/>
              <w:rPr>
                <w:rFonts w:ascii="Myriad Pro Light" w:hAnsi="Myriad Pro Light"/>
                <w:sz w:val="24"/>
                <w:szCs w:val="24"/>
              </w:rPr>
            </w:pPr>
            <w:r w:rsidRPr="2EBF30AD">
              <w:rPr>
                <w:rFonts w:ascii="Myriad Pro Light" w:hAnsi="Myriad Pro Light"/>
                <w:sz w:val="24"/>
                <w:szCs w:val="24"/>
              </w:rPr>
              <w:t>during assessments</w:t>
            </w:r>
          </w:p>
          <w:p w14:paraId="2CBF6C2D" w14:textId="77777777" w:rsidR="008336F0" w:rsidRPr="007D38D1" w:rsidRDefault="008336F0" w:rsidP="007D38D1">
            <w:pPr>
              <w:pStyle w:val="ListParagraph"/>
              <w:spacing w:before="240" w:line="257" w:lineRule="auto"/>
              <w:ind w:left="0"/>
              <w:jc w:val="both"/>
              <w:rPr>
                <w:rFonts w:ascii="Myriad Pro Light" w:hAnsi="Myriad Pro Light"/>
                <w:b/>
                <w:bCs/>
                <w:sz w:val="24"/>
                <w:szCs w:val="24"/>
              </w:rPr>
            </w:pPr>
            <w:r w:rsidRPr="007D38D1">
              <w:rPr>
                <w:rFonts w:ascii="Myriad Pro Light" w:hAnsi="Myriad Pro Light"/>
                <w:b/>
                <w:bCs/>
                <w:sz w:val="24"/>
                <w:szCs w:val="24"/>
              </w:rPr>
              <w:t>EXCEPTIONS</w:t>
            </w:r>
          </w:p>
          <w:p w14:paraId="46A5C44D" w14:textId="0F3C0A75" w:rsidR="008336F0" w:rsidRPr="008336F0" w:rsidRDefault="008336F0" w:rsidP="008336F0">
            <w:pPr>
              <w:ind w:firstLine="323"/>
              <w:contextualSpacing/>
              <w:jc w:val="both"/>
              <w:rPr>
                <w:rFonts w:ascii="Myriad Pro Light" w:hAnsi="Myriad Pro Light"/>
                <w:b/>
                <w:sz w:val="24"/>
                <w:szCs w:val="24"/>
                <w:lang w:val="en-AU"/>
              </w:rPr>
            </w:pPr>
            <w:r w:rsidRPr="00CA7A82">
              <w:rPr>
                <w:rFonts w:ascii="Myriad Pro Light" w:hAnsi="Myriad Pro Light" w:cs="Calibri"/>
                <w:sz w:val="24"/>
                <w:szCs w:val="24"/>
              </w:rPr>
              <w:t>2.</w:t>
            </w:r>
            <w:r w:rsidR="003C10E2">
              <w:rPr>
                <w:rFonts w:ascii="Myriad Pro Light" w:hAnsi="Myriad Pro Light" w:cs="Calibri"/>
                <w:sz w:val="24"/>
                <w:szCs w:val="24"/>
              </w:rPr>
              <w:t>6</w:t>
            </w:r>
            <w:r w:rsidRPr="008336F0">
              <w:rPr>
                <w:rFonts w:cs="Calibri"/>
                <w:sz w:val="24"/>
                <w:szCs w:val="24"/>
              </w:rPr>
              <w:t xml:space="preserve"> </w:t>
            </w:r>
            <w:r w:rsidRPr="008336F0">
              <w:rPr>
                <w:rFonts w:ascii="Myriad Pro Light" w:hAnsi="Myriad Pro Light" w:cs="Calibri"/>
                <w:sz w:val="24"/>
                <w:szCs w:val="24"/>
              </w:rPr>
              <w:t>Exceptions to the policy:</w:t>
            </w:r>
          </w:p>
          <w:p w14:paraId="6068A286" w14:textId="77777777" w:rsidR="008336F0" w:rsidRDefault="008336F0" w:rsidP="007D38D1">
            <w:pPr>
              <w:pStyle w:val="ListParagraph"/>
              <w:numPr>
                <w:ilvl w:val="0"/>
                <w:numId w:val="28"/>
              </w:numPr>
              <w:contextualSpacing/>
              <w:jc w:val="both"/>
              <w:rPr>
                <w:rFonts w:ascii="Myriad Pro Light" w:hAnsi="Myriad Pro Light" w:cs="Calibri"/>
                <w:sz w:val="24"/>
                <w:szCs w:val="24"/>
              </w:rPr>
            </w:pPr>
            <w:r w:rsidRPr="008336F0">
              <w:rPr>
                <w:rFonts w:ascii="Myriad Pro Light" w:hAnsi="Myriad Pro Light" w:cs="Calibri"/>
                <w:sz w:val="24"/>
                <w:szCs w:val="24"/>
              </w:rPr>
              <w:t>may be applied during school hours if certain conditions are met, specifically,</w:t>
            </w:r>
            <w:r w:rsidR="00F5012C">
              <w:rPr>
                <w:rFonts w:ascii="Myriad Pro Light" w:hAnsi="Myriad Pro Light" w:cs="Calibri"/>
                <w:sz w:val="24"/>
                <w:szCs w:val="24"/>
              </w:rPr>
              <w:t xml:space="preserve"> where there are:</w:t>
            </w:r>
          </w:p>
          <w:p w14:paraId="292FE5BE" w14:textId="77777777" w:rsidR="00F5012C" w:rsidRPr="008336F0" w:rsidRDefault="00F5012C" w:rsidP="00F5012C">
            <w:pPr>
              <w:pStyle w:val="ListParagraph"/>
              <w:numPr>
                <w:ilvl w:val="1"/>
                <w:numId w:val="28"/>
              </w:numPr>
              <w:contextualSpacing/>
              <w:jc w:val="both"/>
              <w:rPr>
                <w:rFonts w:ascii="Myriad Pro Light" w:hAnsi="Myriad Pro Light" w:cs="Calibri"/>
                <w:sz w:val="24"/>
                <w:szCs w:val="24"/>
              </w:rPr>
            </w:pPr>
            <w:r>
              <w:rPr>
                <w:rFonts w:ascii="Myriad Pro Light" w:hAnsi="Myriad Pro Light" w:cs="Calibri"/>
                <w:sz w:val="24"/>
                <w:szCs w:val="24"/>
              </w:rPr>
              <w:t>Learning</w:t>
            </w:r>
            <w:r w:rsidRPr="008336F0">
              <w:rPr>
                <w:rFonts w:ascii="Myriad Pro Light" w:hAnsi="Myriad Pro Light" w:cs="Calibri"/>
                <w:sz w:val="24"/>
                <w:szCs w:val="24"/>
              </w:rPr>
              <w:t>-related exceptions</w:t>
            </w:r>
          </w:p>
          <w:p w14:paraId="2D8D758D" w14:textId="77777777" w:rsidR="008336F0" w:rsidRPr="008336F0" w:rsidRDefault="008336F0" w:rsidP="008336F0">
            <w:pPr>
              <w:pStyle w:val="ListParagraph"/>
              <w:numPr>
                <w:ilvl w:val="1"/>
                <w:numId w:val="28"/>
              </w:numPr>
              <w:contextualSpacing/>
              <w:jc w:val="both"/>
              <w:rPr>
                <w:rFonts w:ascii="Myriad Pro Light" w:hAnsi="Myriad Pro Light" w:cs="Calibri"/>
                <w:sz w:val="24"/>
                <w:szCs w:val="24"/>
              </w:rPr>
            </w:pPr>
            <w:r w:rsidRPr="008336F0">
              <w:rPr>
                <w:rFonts w:ascii="Myriad Pro Light" w:hAnsi="Myriad Pro Light" w:cs="Calibri"/>
                <w:sz w:val="24"/>
                <w:szCs w:val="24"/>
              </w:rPr>
              <w:t>Health and wellbeing-related exceptions</w:t>
            </w:r>
          </w:p>
          <w:p w14:paraId="26E37FA9" w14:textId="165CD0CC" w:rsidR="008336F0" w:rsidRPr="008336F0" w:rsidRDefault="227F69D3" w:rsidP="008336F0">
            <w:pPr>
              <w:pStyle w:val="ListParagraph"/>
              <w:numPr>
                <w:ilvl w:val="0"/>
                <w:numId w:val="28"/>
              </w:numPr>
              <w:spacing w:before="120" w:after="120"/>
              <w:contextualSpacing/>
              <w:jc w:val="both"/>
              <w:rPr>
                <w:rFonts w:ascii="Myriad Pro Light" w:hAnsi="Myriad Pro Light" w:cs="Calibri"/>
                <w:sz w:val="24"/>
                <w:szCs w:val="24"/>
              </w:rPr>
            </w:pPr>
            <w:r w:rsidRPr="2EBF30AD">
              <w:rPr>
                <w:rFonts w:ascii="Myriad Pro Light" w:hAnsi="Myriad Pro Light" w:cs="Calibri"/>
                <w:sz w:val="24"/>
                <w:szCs w:val="24"/>
              </w:rPr>
              <w:t xml:space="preserve">can </w:t>
            </w:r>
            <w:r w:rsidR="4BA28343" w:rsidRPr="2EBF30AD">
              <w:rPr>
                <w:rFonts w:ascii="Myriad Pro Light" w:hAnsi="Myriad Pro Light" w:cs="Calibri"/>
                <w:sz w:val="24"/>
                <w:szCs w:val="24"/>
              </w:rPr>
              <w:t>be granted by the principal or by the teacher for that class in accordance with the Department’s</w:t>
            </w:r>
            <w:r w:rsidR="5D67F504" w:rsidRPr="2EBF30AD">
              <w:rPr>
                <w:rFonts w:ascii="Myriad Pro Light" w:hAnsi="Myriad Pro Light" w:cs="Calibri"/>
                <w:sz w:val="24"/>
                <w:szCs w:val="24"/>
              </w:rPr>
              <w:t xml:space="preserve"> </w:t>
            </w:r>
            <w:hyperlink r:id="rId11">
              <w:r w:rsidR="3BE927FC" w:rsidRPr="2EBF30AD">
                <w:rPr>
                  <w:rStyle w:val="Hyperlink"/>
                  <w:rFonts w:ascii="Myriad Pro Light" w:hAnsi="Myriad Pro Light"/>
                  <w:sz w:val="24"/>
                  <w:szCs w:val="24"/>
                </w:rPr>
                <w:t>DET Mobile Phones - Student Use Policy</w:t>
              </w:r>
            </w:hyperlink>
            <w:r w:rsidR="4BA28343" w:rsidRPr="2EBF30AD">
              <w:rPr>
                <w:rFonts w:ascii="Myriad Pro Light" w:hAnsi="Myriad Pro Light" w:cs="Calibri"/>
                <w:sz w:val="24"/>
                <w:szCs w:val="24"/>
              </w:rPr>
              <w:t xml:space="preserve"> </w:t>
            </w:r>
          </w:p>
          <w:p w14:paraId="5E2CA030" w14:textId="01C2D058" w:rsidR="008336F0" w:rsidRPr="008336F0" w:rsidRDefault="008336F0" w:rsidP="2EBF30AD">
            <w:pPr>
              <w:spacing w:before="120" w:after="120"/>
              <w:ind w:left="634" w:hanging="387"/>
              <w:jc w:val="both"/>
              <w:rPr>
                <w:highlight w:val="green"/>
              </w:rPr>
            </w:pPr>
            <w:r>
              <w:rPr>
                <w:rFonts w:ascii="Myriad Pro Light" w:hAnsi="Myriad Pro Light" w:cs="Calibri"/>
                <w:sz w:val="24"/>
                <w:szCs w:val="24"/>
              </w:rPr>
              <w:t>2.</w:t>
            </w:r>
            <w:r w:rsidR="003C10E2">
              <w:rPr>
                <w:rFonts w:ascii="Myriad Pro Light" w:hAnsi="Myriad Pro Light" w:cs="Calibri"/>
                <w:sz w:val="24"/>
                <w:szCs w:val="24"/>
              </w:rPr>
              <w:t>7</w:t>
            </w:r>
            <w:r>
              <w:rPr>
                <w:rFonts w:ascii="Myriad Pro Light" w:hAnsi="Myriad Pro Light" w:cs="Calibri"/>
                <w:sz w:val="24"/>
                <w:szCs w:val="24"/>
              </w:rPr>
              <w:t xml:space="preserve"> </w:t>
            </w:r>
            <w:r w:rsidRPr="008336F0">
              <w:rPr>
                <w:rFonts w:ascii="Myriad Pro Light" w:hAnsi="Myriad Pro Light" w:cs="Calibri"/>
                <w:sz w:val="24"/>
                <w:szCs w:val="24"/>
              </w:rPr>
              <w:t xml:space="preserve">The categories of exceptions allowed under the Department’s </w:t>
            </w:r>
            <w:hyperlink r:id="rId12" w:history="1">
              <w:r w:rsidR="00A0539C">
                <w:rPr>
                  <w:rStyle w:val="Hyperlink"/>
                  <w:rFonts w:ascii="Myriad Pro Light" w:hAnsi="Myriad Pro Light"/>
                  <w:sz w:val="24"/>
                  <w:szCs w:val="24"/>
                </w:rPr>
                <w:t>DET Mobile Phones - Student Use Policy</w:t>
              </w:r>
            </w:hyperlink>
            <w:r w:rsidR="00EE58E5">
              <w:rPr>
                <w:rFonts w:ascii="Myriad Pro Light" w:hAnsi="Myriad Pro Light"/>
                <w:sz w:val="24"/>
                <w:szCs w:val="24"/>
              </w:rPr>
              <w:t xml:space="preserve"> </w:t>
            </w:r>
            <w:r>
              <w:rPr>
                <w:rFonts w:ascii="Myriad Pro Light" w:hAnsi="Myriad Pro Light"/>
                <w:sz w:val="24"/>
                <w:szCs w:val="24"/>
              </w:rPr>
              <w:t xml:space="preserve">that are applied to students at Wheelers Hill Primary School </w:t>
            </w:r>
            <w:r w:rsidRPr="008336F0">
              <w:rPr>
                <w:rFonts w:ascii="Myriad Pro Light" w:hAnsi="Myriad Pro Light" w:cs="Calibri"/>
                <w:sz w:val="24"/>
                <w:szCs w:val="24"/>
              </w:rPr>
              <w:t>are:</w:t>
            </w:r>
          </w:p>
          <w:p w14:paraId="710A31A5" w14:textId="77777777" w:rsidR="008336F0" w:rsidRPr="008336F0" w:rsidRDefault="008336F0" w:rsidP="008336F0">
            <w:pPr>
              <w:spacing w:before="120"/>
              <w:rPr>
                <w:rFonts w:ascii="Myriad Pro Light" w:hAnsi="Myriad Pro Light" w:cs="Calibri"/>
                <w:b/>
                <w:i/>
                <w:color w:val="2F5496"/>
                <w:sz w:val="24"/>
                <w:szCs w:val="24"/>
              </w:rPr>
            </w:pPr>
            <w:r w:rsidRPr="008336F0">
              <w:rPr>
                <w:rFonts w:ascii="Myriad Pro Light" w:hAnsi="Myriad Pro Light" w:cs="Calibri"/>
                <w:b/>
                <w:i/>
                <w:color w:val="2F5496"/>
                <w:sz w:val="24"/>
                <w:szCs w:val="24"/>
              </w:rPr>
              <w:t>1. Learning-related exceptions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4668"/>
            </w:tblGrid>
            <w:tr w:rsidR="008336F0" w:rsidRPr="00841486" w14:paraId="7D20767D" w14:textId="77777777" w:rsidTr="00841486">
              <w:trPr>
                <w:trHeight w:val="386"/>
              </w:trPr>
              <w:tc>
                <w:tcPr>
                  <w:tcW w:w="2694" w:type="pct"/>
                  <w:tcBorders>
                    <w:top w:val="single" w:sz="4" w:space="0" w:color="auto"/>
                    <w:left w:val="single" w:sz="4" w:space="0" w:color="auto"/>
                    <w:bottom w:val="single" w:sz="4" w:space="0" w:color="auto"/>
                    <w:right w:val="single" w:sz="4" w:space="0" w:color="auto"/>
                  </w:tcBorders>
                  <w:shd w:val="clear" w:color="auto" w:fill="D9E2F3"/>
                  <w:hideMark/>
                </w:tcPr>
                <w:p w14:paraId="2F1F74F0" w14:textId="77777777" w:rsidR="008336F0" w:rsidRPr="00841486" w:rsidRDefault="008336F0" w:rsidP="00841486">
                  <w:pPr>
                    <w:spacing w:before="120"/>
                    <w:rPr>
                      <w:rFonts w:ascii="Myriad Pro Light" w:eastAsia="Calibri" w:hAnsi="Myriad Pro Light" w:cs="Calibri"/>
                      <w:b/>
                      <w:bCs/>
                      <w:sz w:val="24"/>
                      <w:szCs w:val="24"/>
                    </w:rPr>
                  </w:pPr>
                  <w:r w:rsidRPr="00841486">
                    <w:rPr>
                      <w:rFonts w:ascii="Myriad Pro Light" w:eastAsia="Calibri" w:hAnsi="Myriad Pro Light" w:cs="Calibri"/>
                      <w:b/>
                      <w:bCs/>
                      <w:sz w:val="24"/>
                      <w:szCs w:val="24"/>
                    </w:rPr>
                    <w:t>Specific exception</w:t>
                  </w:r>
                </w:p>
              </w:tc>
              <w:tc>
                <w:tcPr>
                  <w:tcW w:w="2306" w:type="pct"/>
                  <w:tcBorders>
                    <w:top w:val="single" w:sz="4" w:space="0" w:color="auto"/>
                    <w:left w:val="single" w:sz="4" w:space="0" w:color="auto"/>
                    <w:bottom w:val="single" w:sz="4" w:space="0" w:color="auto"/>
                    <w:right w:val="single" w:sz="4" w:space="0" w:color="auto"/>
                  </w:tcBorders>
                  <w:shd w:val="clear" w:color="auto" w:fill="D9E2F3"/>
                  <w:hideMark/>
                </w:tcPr>
                <w:p w14:paraId="64D5E78A" w14:textId="77777777" w:rsidR="008336F0" w:rsidRPr="00841486" w:rsidRDefault="008336F0" w:rsidP="00841486">
                  <w:pPr>
                    <w:spacing w:before="120"/>
                    <w:rPr>
                      <w:rFonts w:ascii="Myriad Pro Light" w:eastAsia="Calibri" w:hAnsi="Myriad Pro Light" w:cs="Calibri"/>
                      <w:b/>
                      <w:bCs/>
                      <w:sz w:val="24"/>
                      <w:szCs w:val="24"/>
                    </w:rPr>
                  </w:pPr>
                  <w:r w:rsidRPr="00841486">
                    <w:rPr>
                      <w:rFonts w:ascii="Myriad Pro Light" w:eastAsia="Calibri" w:hAnsi="Myriad Pro Light" w:cs="Calibri"/>
                      <w:b/>
                      <w:bCs/>
                      <w:sz w:val="24"/>
                      <w:szCs w:val="24"/>
                    </w:rPr>
                    <w:t>Documentation</w:t>
                  </w:r>
                </w:p>
              </w:tc>
            </w:tr>
            <w:tr w:rsidR="008336F0" w:rsidRPr="00841486" w14:paraId="2BE29BDE" w14:textId="77777777" w:rsidTr="00841486">
              <w:trPr>
                <w:trHeight w:val="743"/>
              </w:trPr>
              <w:tc>
                <w:tcPr>
                  <w:tcW w:w="2694" w:type="pct"/>
                  <w:tcBorders>
                    <w:top w:val="single" w:sz="4" w:space="0" w:color="auto"/>
                    <w:left w:val="single" w:sz="4" w:space="0" w:color="auto"/>
                    <w:bottom w:val="single" w:sz="4" w:space="0" w:color="auto"/>
                    <w:right w:val="single" w:sz="4" w:space="0" w:color="auto"/>
                  </w:tcBorders>
                  <w:shd w:val="clear" w:color="auto" w:fill="auto"/>
                  <w:hideMark/>
                </w:tcPr>
                <w:p w14:paraId="616EA60D" w14:textId="77777777" w:rsidR="008336F0" w:rsidRPr="00841486" w:rsidRDefault="008336F0" w:rsidP="00841486">
                  <w:pPr>
                    <w:spacing w:before="120"/>
                    <w:rPr>
                      <w:rFonts w:ascii="Myriad Pro Light" w:eastAsia="Calibri" w:hAnsi="Myriad Pro Light" w:cs="Calibri"/>
                      <w:bCs/>
                      <w:sz w:val="24"/>
                      <w:szCs w:val="24"/>
                    </w:rPr>
                  </w:pPr>
                  <w:r w:rsidRPr="00841486">
                    <w:rPr>
                      <w:rFonts w:ascii="Myriad Pro Light" w:eastAsia="Calibri" w:hAnsi="Myriad Pro Light" w:cs="Calibri"/>
                      <w:b/>
                      <w:bCs/>
                      <w:sz w:val="24"/>
                      <w:szCs w:val="24"/>
                    </w:rPr>
                    <w:t xml:space="preserve">For students for whom a reasonable adjustment to a learning program is needed because of a disability or learning difficulty </w:t>
                  </w:r>
                </w:p>
              </w:tc>
              <w:tc>
                <w:tcPr>
                  <w:tcW w:w="2306" w:type="pct"/>
                  <w:tcBorders>
                    <w:top w:val="single" w:sz="4" w:space="0" w:color="auto"/>
                    <w:left w:val="single" w:sz="4" w:space="0" w:color="auto"/>
                    <w:bottom w:val="single" w:sz="4" w:space="0" w:color="auto"/>
                    <w:right w:val="single" w:sz="4" w:space="0" w:color="auto"/>
                  </w:tcBorders>
                  <w:shd w:val="clear" w:color="auto" w:fill="auto"/>
                  <w:hideMark/>
                </w:tcPr>
                <w:p w14:paraId="6CE51850" w14:textId="77777777" w:rsidR="008336F0" w:rsidRPr="00725330" w:rsidRDefault="008336F0" w:rsidP="00841486">
                  <w:pPr>
                    <w:spacing w:before="120"/>
                    <w:rPr>
                      <w:rFonts w:ascii="Myriad Pro Light" w:eastAsia="Calibri" w:hAnsi="Myriad Pro Light" w:cs="Calibri"/>
                      <w:bCs/>
                      <w:sz w:val="24"/>
                      <w:szCs w:val="24"/>
                    </w:rPr>
                  </w:pPr>
                  <w:r w:rsidRPr="00725330">
                    <w:rPr>
                      <w:rFonts w:ascii="Myriad Pro Light" w:eastAsia="Calibri" w:hAnsi="Myriad Pro Light" w:cs="Calibri"/>
                      <w:bCs/>
                      <w:sz w:val="24"/>
                      <w:szCs w:val="24"/>
                    </w:rPr>
                    <w:t>Individual Education Plan</w:t>
                  </w:r>
                </w:p>
              </w:tc>
            </w:tr>
            <w:tr w:rsidR="00F5012C" w:rsidRPr="00841486" w14:paraId="0EDB7521" w14:textId="77777777" w:rsidTr="00841486">
              <w:trPr>
                <w:trHeight w:val="743"/>
              </w:trPr>
              <w:tc>
                <w:tcPr>
                  <w:tcW w:w="2694" w:type="pct"/>
                  <w:tcBorders>
                    <w:top w:val="single" w:sz="4" w:space="0" w:color="auto"/>
                    <w:left w:val="single" w:sz="4" w:space="0" w:color="auto"/>
                    <w:bottom w:val="single" w:sz="4" w:space="0" w:color="auto"/>
                    <w:right w:val="single" w:sz="4" w:space="0" w:color="auto"/>
                  </w:tcBorders>
                  <w:shd w:val="clear" w:color="auto" w:fill="auto"/>
                </w:tcPr>
                <w:p w14:paraId="2F824F38" w14:textId="77777777" w:rsidR="00F5012C" w:rsidRPr="00841486" w:rsidRDefault="00F5012C" w:rsidP="00CA7A82">
                  <w:pPr>
                    <w:spacing w:before="120"/>
                    <w:rPr>
                      <w:rFonts w:ascii="Myriad Pro Light" w:eastAsia="Calibri" w:hAnsi="Myriad Pro Light" w:cs="Calibri"/>
                      <w:b/>
                      <w:bCs/>
                      <w:sz w:val="24"/>
                      <w:szCs w:val="24"/>
                    </w:rPr>
                  </w:pPr>
                  <w:r>
                    <w:rPr>
                      <w:rFonts w:ascii="Myriad Pro Light" w:eastAsia="Calibri" w:hAnsi="Myriad Pro Light" w:cs="Calibri"/>
                      <w:b/>
                      <w:bCs/>
                      <w:sz w:val="24"/>
                      <w:szCs w:val="24"/>
                    </w:rPr>
                    <w:t xml:space="preserve">For students who </w:t>
                  </w:r>
                  <w:r w:rsidR="00CA7A82">
                    <w:rPr>
                      <w:rFonts w:ascii="Myriad Pro Light" w:eastAsia="Calibri" w:hAnsi="Myriad Pro Light" w:cs="Calibri"/>
                      <w:b/>
                      <w:bCs/>
                      <w:sz w:val="24"/>
                      <w:szCs w:val="24"/>
                    </w:rPr>
                    <w:t xml:space="preserve">use </w:t>
                  </w:r>
                  <w:r>
                    <w:rPr>
                      <w:rFonts w:ascii="Myriad Pro Light" w:eastAsia="Calibri" w:hAnsi="Myriad Pro Light" w:cs="Calibri"/>
                      <w:b/>
                      <w:bCs/>
                      <w:sz w:val="24"/>
                      <w:szCs w:val="24"/>
                    </w:rPr>
                    <w:t>a mobile phone to support languag</w:t>
                  </w:r>
                  <w:r w:rsidR="00CA7A82">
                    <w:rPr>
                      <w:rFonts w:ascii="Myriad Pro Light" w:eastAsia="Calibri" w:hAnsi="Myriad Pro Light" w:cs="Calibri"/>
                      <w:b/>
                      <w:bCs/>
                      <w:sz w:val="24"/>
                      <w:szCs w:val="24"/>
                    </w:rPr>
                    <w:t xml:space="preserve">e learning in an English as an </w:t>
                  </w:r>
                  <w:r>
                    <w:rPr>
                      <w:rFonts w:ascii="Myriad Pro Light" w:eastAsia="Calibri" w:hAnsi="Myriad Pro Light" w:cs="Calibri"/>
                      <w:b/>
                      <w:bCs/>
                      <w:sz w:val="24"/>
                      <w:szCs w:val="24"/>
                    </w:rPr>
                    <w:t>Additional Language program</w:t>
                  </w:r>
                </w:p>
              </w:tc>
              <w:tc>
                <w:tcPr>
                  <w:tcW w:w="2306" w:type="pct"/>
                  <w:tcBorders>
                    <w:top w:val="single" w:sz="4" w:space="0" w:color="auto"/>
                    <w:left w:val="single" w:sz="4" w:space="0" w:color="auto"/>
                    <w:bottom w:val="single" w:sz="4" w:space="0" w:color="auto"/>
                    <w:right w:val="single" w:sz="4" w:space="0" w:color="auto"/>
                  </w:tcBorders>
                  <w:shd w:val="clear" w:color="auto" w:fill="auto"/>
                </w:tcPr>
                <w:p w14:paraId="3525DA55" w14:textId="77777777" w:rsidR="00F5012C" w:rsidRPr="00725330" w:rsidRDefault="00F5012C" w:rsidP="00F5012C">
                  <w:pPr>
                    <w:spacing w:before="120"/>
                    <w:rPr>
                      <w:rFonts w:ascii="Myriad Pro Light" w:eastAsia="Calibri" w:hAnsi="Myriad Pro Light" w:cs="Calibri"/>
                      <w:bCs/>
                      <w:sz w:val="24"/>
                      <w:szCs w:val="24"/>
                    </w:rPr>
                  </w:pPr>
                  <w:r w:rsidRPr="00725330">
                    <w:rPr>
                      <w:rFonts w:ascii="Myriad Pro Light" w:eastAsia="Calibri" w:hAnsi="Myriad Pro Light" w:cs="Calibri"/>
                      <w:bCs/>
                      <w:sz w:val="24"/>
                      <w:szCs w:val="24"/>
                    </w:rPr>
                    <w:t>Student Enrolment Forms</w:t>
                  </w:r>
                </w:p>
                <w:p w14:paraId="0835B132" w14:textId="77777777" w:rsidR="00F5012C" w:rsidRPr="00725330" w:rsidRDefault="00F5012C" w:rsidP="00F5012C">
                  <w:pPr>
                    <w:spacing w:before="120"/>
                    <w:rPr>
                      <w:rFonts w:ascii="Myriad Pro Light" w:eastAsia="Calibri" w:hAnsi="Myriad Pro Light" w:cs="Calibri"/>
                      <w:bCs/>
                      <w:sz w:val="24"/>
                      <w:szCs w:val="24"/>
                    </w:rPr>
                  </w:pPr>
                </w:p>
              </w:tc>
            </w:tr>
          </w:tbl>
          <w:p w14:paraId="08178787" w14:textId="77777777" w:rsidR="008336F0" w:rsidRPr="008336F0" w:rsidRDefault="008336F0" w:rsidP="007D38D1">
            <w:pPr>
              <w:spacing w:before="360"/>
              <w:rPr>
                <w:rFonts w:ascii="Myriad Pro Light" w:hAnsi="Myriad Pro Light" w:cs="Calibri"/>
                <w:b/>
                <w:i/>
                <w:color w:val="2F5496"/>
                <w:sz w:val="24"/>
                <w:szCs w:val="24"/>
              </w:rPr>
            </w:pPr>
            <w:r w:rsidRPr="008336F0">
              <w:rPr>
                <w:rFonts w:ascii="Myriad Pro Light" w:hAnsi="Myriad Pro Light" w:cs="Calibri"/>
                <w:b/>
                <w:i/>
                <w:color w:val="2F5496"/>
                <w:sz w:val="24"/>
                <w:szCs w:val="24"/>
              </w:rPr>
              <w:t>2. Health and wellbeing-related exceptions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4668"/>
            </w:tblGrid>
            <w:tr w:rsidR="008336F0" w:rsidRPr="00841486" w14:paraId="1C4D71B8" w14:textId="77777777" w:rsidTr="00841486">
              <w:trPr>
                <w:trHeight w:val="386"/>
              </w:trPr>
              <w:tc>
                <w:tcPr>
                  <w:tcW w:w="2694" w:type="pct"/>
                  <w:tcBorders>
                    <w:top w:val="single" w:sz="4" w:space="0" w:color="auto"/>
                    <w:left w:val="single" w:sz="4" w:space="0" w:color="auto"/>
                    <w:bottom w:val="single" w:sz="4" w:space="0" w:color="auto"/>
                    <w:right w:val="single" w:sz="4" w:space="0" w:color="auto"/>
                  </w:tcBorders>
                  <w:shd w:val="clear" w:color="auto" w:fill="D9E2F3"/>
                  <w:hideMark/>
                </w:tcPr>
                <w:p w14:paraId="09B70B0E" w14:textId="77777777" w:rsidR="008336F0" w:rsidRPr="00841486" w:rsidRDefault="008336F0" w:rsidP="00841486">
                  <w:pPr>
                    <w:spacing w:before="120"/>
                    <w:rPr>
                      <w:rFonts w:ascii="Myriad Pro Light" w:eastAsia="Calibri" w:hAnsi="Myriad Pro Light" w:cs="Calibri"/>
                      <w:b/>
                      <w:bCs/>
                      <w:sz w:val="24"/>
                      <w:szCs w:val="24"/>
                    </w:rPr>
                  </w:pPr>
                  <w:r w:rsidRPr="00841486">
                    <w:rPr>
                      <w:rFonts w:ascii="Myriad Pro Light" w:eastAsia="Calibri" w:hAnsi="Myriad Pro Light" w:cs="Calibri"/>
                      <w:b/>
                      <w:bCs/>
                      <w:sz w:val="24"/>
                      <w:szCs w:val="24"/>
                    </w:rPr>
                    <w:t>Specific exception</w:t>
                  </w:r>
                </w:p>
              </w:tc>
              <w:tc>
                <w:tcPr>
                  <w:tcW w:w="2306" w:type="pct"/>
                  <w:tcBorders>
                    <w:top w:val="single" w:sz="4" w:space="0" w:color="auto"/>
                    <w:left w:val="single" w:sz="4" w:space="0" w:color="auto"/>
                    <w:bottom w:val="single" w:sz="4" w:space="0" w:color="auto"/>
                    <w:right w:val="single" w:sz="4" w:space="0" w:color="auto"/>
                  </w:tcBorders>
                  <w:shd w:val="clear" w:color="auto" w:fill="D9E2F3"/>
                  <w:hideMark/>
                </w:tcPr>
                <w:p w14:paraId="4E2FD6BA" w14:textId="77777777" w:rsidR="008336F0" w:rsidRPr="00841486" w:rsidRDefault="008336F0" w:rsidP="00841486">
                  <w:pPr>
                    <w:spacing w:before="120"/>
                    <w:rPr>
                      <w:rFonts w:ascii="Myriad Pro Light" w:eastAsia="Calibri" w:hAnsi="Myriad Pro Light" w:cs="Calibri"/>
                      <w:b/>
                      <w:bCs/>
                      <w:sz w:val="24"/>
                      <w:szCs w:val="24"/>
                    </w:rPr>
                  </w:pPr>
                  <w:r w:rsidRPr="00841486">
                    <w:rPr>
                      <w:rFonts w:ascii="Myriad Pro Light" w:eastAsia="Calibri" w:hAnsi="Myriad Pro Light" w:cs="Calibri"/>
                      <w:b/>
                      <w:bCs/>
                      <w:sz w:val="24"/>
                      <w:szCs w:val="24"/>
                    </w:rPr>
                    <w:t>Documentation</w:t>
                  </w:r>
                </w:p>
              </w:tc>
            </w:tr>
            <w:tr w:rsidR="008336F0" w:rsidRPr="00841486" w14:paraId="45DDC93E" w14:textId="77777777" w:rsidTr="00841486">
              <w:trPr>
                <w:trHeight w:val="19"/>
              </w:trPr>
              <w:tc>
                <w:tcPr>
                  <w:tcW w:w="2694" w:type="pct"/>
                  <w:tcBorders>
                    <w:top w:val="single" w:sz="4" w:space="0" w:color="auto"/>
                    <w:left w:val="single" w:sz="4" w:space="0" w:color="auto"/>
                    <w:bottom w:val="single" w:sz="4" w:space="0" w:color="auto"/>
                    <w:right w:val="single" w:sz="4" w:space="0" w:color="auto"/>
                  </w:tcBorders>
                  <w:shd w:val="clear" w:color="auto" w:fill="auto"/>
                  <w:hideMark/>
                </w:tcPr>
                <w:p w14:paraId="621052A5" w14:textId="77777777" w:rsidR="008336F0" w:rsidRPr="00841486" w:rsidRDefault="008336F0" w:rsidP="00841486">
                  <w:pPr>
                    <w:spacing w:before="120"/>
                    <w:rPr>
                      <w:rFonts w:ascii="Myriad Pro Light" w:eastAsia="Calibri" w:hAnsi="Myriad Pro Light" w:cs="Calibri"/>
                      <w:b/>
                      <w:bCs/>
                      <w:sz w:val="24"/>
                      <w:szCs w:val="24"/>
                    </w:rPr>
                  </w:pPr>
                  <w:r w:rsidRPr="00841486">
                    <w:rPr>
                      <w:rFonts w:ascii="Myriad Pro Light" w:eastAsia="Calibri" w:hAnsi="Myriad Pro Light" w:cs="Calibri"/>
                      <w:b/>
                      <w:bCs/>
                      <w:sz w:val="24"/>
                      <w:szCs w:val="24"/>
                    </w:rPr>
                    <w:t>Students with a health condition</w:t>
                  </w:r>
                </w:p>
              </w:tc>
              <w:tc>
                <w:tcPr>
                  <w:tcW w:w="2306" w:type="pct"/>
                  <w:tcBorders>
                    <w:top w:val="single" w:sz="4" w:space="0" w:color="auto"/>
                    <w:left w:val="single" w:sz="4" w:space="0" w:color="auto"/>
                    <w:bottom w:val="single" w:sz="4" w:space="0" w:color="auto"/>
                    <w:right w:val="single" w:sz="4" w:space="0" w:color="auto"/>
                  </w:tcBorders>
                  <w:shd w:val="clear" w:color="auto" w:fill="auto"/>
                  <w:hideMark/>
                </w:tcPr>
                <w:p w14:paraId="273F63A0" w14:textId="77777777" w:rsidR="008336F0" w:rsidRPr="00841486" w:rsidRDefault="008336F0" w:rsidP="00841486">
                  <w:pPr>
                    <w:spacing w:before="120"/>
                    <w:rPr>
                      <w:rFonts w:ascii="Myriad Pro Light" w:eastAsia="Calibri" w:hAnsi="Myriad Pro Light" w:cs="Calibri"/>
                      <w:sz w:val="24"/>
                      <w:szCs w:val="24"/>
                      <w:highlight w:val="yellow"/>
                    </w:rPr>
                  </w:pPr>
                  <w:r w:rsidRPr="00725330">
                    <w:rPr>
                      <w:rFonts w:ascii="Myriad Pro Light" w:eastAsia="Calibri" w:hAnsi="Myriad Pro Light" w:cs="Calibri"/>
                      <w:sz w:val="24"/>
                      <w:szCs w:val="24"/>
                    </w:rPr>
                    <w:t>Student Health Support Plan</w:t>
                  </w:r>
                </w:p>
              </w:tc>
            </w:tr>
          </w:tbl>
          <w:p w14:paraId="687E1A60" w14:textId="77777777" w:rsidR="008336F0" w:rsidRPr="008336F0" w:rsidRDefault="008336F0" w:rsidP="008336F0">
            <w:pPr>
              <w:spacing w:before="120"/>
              <w:rPr>
                <w:rFonts w:ascii="Myriad Pro Light" w:hAnsi="Myriad Pro Light" w:cs="Calibri"/>
                <w:b/>
                <w:i/>
                <w:color w:val="2F5496"/>
                <w:sz w:val="24"/>
                <w:szCs w:val="24"/>
              </w:rPr>
            </w:pPr>
          </w:p>
          <w:p w14:paraId="48C6C052" w14:textId="28E693A0" w:rsidR="008336F0" w:rsidRPr="008336F0" w:rsidRDefault="4BA28343" w:rsidP="2EBF30AD">
            <w:pPr>
              <w:spacing w:before="120" w:after="240"/>
              <w:ind w:left="917" w:hanging="457"/>
              <w:jc w:val="both"/>
              <w:rPr>
                <w:rFonts w:ascii="Myriad Pro Light" w:hAnsi="Myriad Pro Light" w:cs="Calibri"/>
                <w:sz w:val="24"/>
                <w:szCs w:val="24"/>
              </w:rPr>
            </w:pPr>
            <w:r w:rsidRPr="2EBF30AD">
              <w:rPr>
                <w:rFonts w:ascii="Myriad Pro Light" w:hAnsi="Myriad Pro Light" w:cs="Calibri"/>
                <w:sz w:val="24"/>
                <w:szCs w:val="24"/>
              </w:rPr>
              <w:t>2.</w:t>
            </w:r>
            <w:r w:rsidR="003C10E2">
              <w:rPr>
                <w:rFonts w:ascii="Myriad Pro Light" w:hAnsi="Myriad Pro Light" w:cs="Calibri"/>
                <w:sz w:val="24"/>
                <w:szCs w:val="24"/>
              </w:rPr>
              <w:t>8</w:t>
            </w:r>
            <w:r w:rsidR="008336F0">
              <w:tab/>
            </w:r>
            <w:r w:rsidRPr="2EBF30AD">
              <w:rPr>
                <w:rFonts w:ascii="Myriad Pro Light" w:hAnsi="Myriad Pro Light" w:cs="Calibri"/>
                <w:sz w:val="24"/>
                <w:szCs w:val="24"/>
              </w:rPr>
              <w:t>Where an exception is granted, the student can only use the mobile phone</w:t>
            </w:r>
            <w:r w:rsidR="0EB8A2A5" w:rsidRPr="2EBF30AD">
              <w:rPr>
                <w:rFonts w:ascii="Myriad Pro Light" w:hAnsi="Myriad Pro Light" w:cs="Calibri"/>
                <w:sz w:val="24"/>
                <w:szCs w:val="24"/>
              </w:rPr>
              <w:t xml:space="preserve"> or other </w:t>
            </w:r>
            <w:r w:rsidR="0EB8A2A5" w:rsidRPr="2EBF30AD">
              <w:rPr>
                <w:rFonts w:ascii="Myriad Pro Light" w:hAnsi="Myriad Pro Light"/>
                <w:sz w:val="24"/>
                <w:szCs w:val="24"/>
                <w:lang w:val="en-AU"/>
              </w:rPr>
              <w:t xml:space="preserve">personal mobile device </w:t>
            </w:r>
            <w:r w:rsidRPr="2EBF30AD">
              <w:rPr>
                <w:rFonts w:ascii="Myriad Pro Light" w:hAnsi="Myriad Pro Light" w:cs="Calibri"/>
                <w:sz w:val="24"/>
                <w:szCs w:val="24"/>
              </w:rPr>
              <w:t xml:space="preserve">for the purpose for which it was granted. </w:t>
            </w:r>
          </w:p>
          <w:p w14:paraId="0BCCF5C4" w14:textId="78C2D607" w:rsidR="00105D37" w:rsidRPr="00EE58E5" w:rsidRDefault="00105D37" w:rsidP="00105D37">
            <w:pPr>
              <w:jc w:val="both"/>
              <w:rPr>
                <w:rFonts w:ascii="Myriad Pro Light" w:hAnsi="Myriad Pro Light"/>
                <w:b/>
                <w:bCs/>
                <w:sz w:val="24"/>
                <w:szCs w:val="24"/>
              </w:rPr>
            </w:pPr>
            <w:r w:rsidRPr="00EE58E5">
              <w:rPr>
                <w:rFonts w:ascii="Myriad Pro Light" w:hAnsi="Myriad Pro Light"/>
                <w:b/>
                <w:bCs/>
                <w:sz w:val="24"/>
                <w:szCs w:val="24"/>
              </w:rPr>
              <w:t>CAMPS, EXCURSIONS AND EXTRACURRICULAR ACTIVITIES</w:t>
            </w:r>
          </w:p>
          <w:p w14:paraId="6599B996" w14:textId="77777777" w:rsidR="00EE58E5" w:rsidRDefault="00EE58E5" w:rsidP="00105D37">
            <w:pPr>
              <w:jc w:val="both"/>
              <w:rPr>
                <w:rFonts w:ascii="Myriad Pro Light" w:hAnsi="Myriad Pro Light"/>
                <w:sz w:val="24"/>
                <w:szCs w:val="24"/>
              </w:rPr>
            </w:pPr>
          </w:p>
          <w:p w14:paraId="50FD09DD" w14:textId="6592E147" w:rsidR="00105D37" w:rsidRDefault="00105D37" w:rsidP="007D38D1">
            <w:pPr>
              <w:ind w:left="917" w:hanging="457"/>
              <w:jc w:val="both"/>
              <w:rPr>
                <w:rFonts w:ascii="Myriad Pro Light" w:hAnsi="Myriad Pro Light"/>
                <w:sz w:val="24"/>
                <w:szCs w:val="24"/>
                <w:lang w:val="en-AU"/>
              </w:rPr>
            </w:pPr>
            <w:r>
              <w:rPr>
                <w:rFonts w:ascii="Myriad Pro Light" w:hAnsi="Myriad Pro Light"/>
                <w:sz w:val="24"/>
                <w:szCs w:val="24"/>
                <w:lang w:val="en-AU"/>
              </w:rPr>
              <w:t>2.</w:t>
            </w:r>
            <w:r w:rsidR="003C10E2">
              <w:rPr>
                <w:rFonts w:ascii="Myriad Pro Light" w:hAnsi="Myriad Pro Light"/>
                <w:sz w:val="24"/>
                <w:szCs w:val="24"/>
                <w:lang w:val="en-AU"/>
              </w:rPr>
              <w:t>9</w:t>
            </w:r>
            <w:r>
              <w:rPr>
                <w:rFonts w:ascii="Myriad Pro Light" w:hAnsi="Myriad Pro Light"/>
                <w:sz w:val="24"/>
                <w:szCs w:val="24"/>
                <w:lang w:val="en-AU"/>
              </w:rPr>
              <w:t xml:space="preserve"> Wheelers Hill Primary School will provid</w:t>
            </w:r>
            <w:r w:rsidR="00F5012C">
              <w:rPr>
                <w:rFonts w:ascii="Myriad Pro Light" w:hAnsi="Myriad Pro Light"/>
                <w:sz w:val="24"/>
                <w:szCs w:val="24"/>
                <w:lang w:val="en-AU"/>
              </w:rPr>
              <w:t xml:space="preserve">e student and their parents or </w:t>
            </w:r>
            <w:r>
              <w:rPr>
                <w:rFonts w:ascii="Myriad Pro Light" w:hAnsi="Myriad Pro Light"/>
                <w:sz w:val="24"/>
                <w:szCs w:val="24"/>
                <w:lang w:val="en-AU"/>
              </w:rPr>
              <w:t>carers with inf</w:t>
            </w:r>
            <w:r w:rsidR="00F5012C">
              <w:rPr>
                <w:rFonts w:ascii="Myriad Pro Light" w:hAnsi="Myriad Pro Light"/>
                <w:sz w:val="24"/>
                <w:szCs w:val="24"/>
                <w:lang w:val="en-AU"/>
              </w:rPr>
              <w:t>ormation about items that can and</w:t>
            </w:r>
            <w:r>
              <w:rPr>
                <w:rFonts w:ascii="Myriad Pro Light" w:hAnsi="Myriad Pro Light"/>
                <w:sz w:val="24"/>
                <w:szCs w:val="24"/>
                <w:lang w:val="en-AU"/>
              </w:rPr>
              <w:t xml:space="preserve"> cannot be brought to camps, excursions, </w:t>
            </w:r>
            <w:r w:rsidR="00787150">
              <w:rPr>
                <w:rFonts w:ascii="Myriad Pro Light" w:hAnsi="Myriad Pro Light"/>
                <w:sz w:val="24"/>
                <w:szCs w:val="24"/>
                <w:lang w:val="en-AU"/>
              </w:rPr>
              <w:t xml:space="preserve">special </w:t>
            </w:r>
            <w:proofErr w:type="gramStart"/>
            <w:r w:rsidR="00787150">
              <w:rPr>
                <w:rFonts w:ascii="Myriad Pro Light" w:hAnsi="Myriad Pro Light"/>
                <w:sz w:val="24"/>
                <w:szCs w:val="24"/>
                <w:lang w:val="en-AU"/>
              </w:rPr>
              <w:t>activities</w:t>
            </w:r>
            <w:proofErr w:type="gramEnd"/>
            <w:r w:rsidR="00787150">
              <w:rPr>
                <w:rFonts w:ascii="Myriad Pro Light" w:hAnsi="Myriad Pro Light"/>
                <w:sz w:val="24"/>
                <w:szCs w:val="24"/>
                <w:lang w:val="en-AU"/>
              </w:rPr>
              <w:t xml:space="preserve"> and events, which includes</w:t>
            </w:r>
            <w:r>
              <w:rPr>
                <w:rFonts w:ascii="Myriad Pro Light" w:hAnsi="Myriad Pro Light"/>
                <w:sz w:val="24"/>
                <w:szCs w:val="24"/>
                <w:lang w:val="en-AU"/>
              </w:rPr>
              <w:t xml:space="preserve"> personal mobile phones and other personal mobile devices</w:t>
            </w:r>
            <w:r w:rsidR="00787150">
              <w:rPr>
                <w:rFonts w:ascii="Myriad Pro Light" w:hAnsi="Myriad Pro Light"/>
                <w:sz w:val="24"/>
                <w:szCs w:val="24"/>
                <w:lang w:val="en-AU"/>
              </w:rPr>
              <w:t xml:space="preserve"> such as </w:t>
            </w:r>
            <w:r>
              <w:rPr>
                <w:rFonts w:ascii="Myriad Pro Light" w:hAnsi="Myriad Pro Light"/>
                <w:sz w:val="24"/>
                <w:szCs w:val="24"/>
                <w:lang w:val="en-AU"/>
              </w:rPr>
              <w:t>smart watches</w:t>
            </w:r>
          </w:p>
          <w:p w14:paraId="16703CD4" w14:textId="77777777" w:rsidR="00105D37" w:rsidRDefault="00105D37" w:rsidP="00105D37">
            <w:pPr>
              <w:jc w:val="both"/>
              <w:rPr>
                <w:rFonts w:ascii="Myriad Pro Light" w:hAnsi="Myriad Pro Light"/>
                <w:sz w:val="24"/>
                <w:szCs w:val="24"/>
                <w:lang w:val="en-AU"/>
              </w:rPr>
            </w:pPr>
          </w:p>
          <w:p w14:paraId="6ADA46D0" w14:textId="77777777" w:rsidR="00105D37" w:rsidRPr="00EE58E5" w:rsidRDefault="00105D37" w:rsidP="00105D37">
            <w:pPr>
              <w:jc w:val="both"/>
              <w:rPr>
                <w:rFonts w:ascii="Myriad Pro Light" w:hAnsi="Myriad Pro Light"/>
                <w:b/>
                <w:bCs/>
                <w:sz w:val="24"/>
                <w:szCs w:val="24"/>
                <w:lang w:val="en-AU"/>
              </w:rPr>
            </w:pPr>
            <w:r w:rsidRPr="00EE58E5">
              <w:rPr>
                <w:rFonts w:ascii="Myriad Pro Light" w:hAnsi="Myriad Pro Light"/>
                <w:b/>
                <w:bCs/>
                <w:sz w:val="24"/>
                <w:szCs w:val="24"/>
                <w:lang w:val="en-AU"/>
              </w:rPr>
              <w:t>EXCLUSIONS</w:t>
            </w:r>
          </w:p>
          <w:p w14:paraId="4A4E2C7D" w14:textId="29BF7638" w:rsidR="00105D37" w:rsidRPr="00105D37" w:rsidRDefault="00105D37" w:rsidP="007D38D1">
            <w:pPr>
              <w:ind w:firstLine="460"/>
              <w:jc w:val="both"/>
              <w:rPr>
                <w:rFonts w:ascii="Myriad Pro Light" w:eastAsia="Calibri" w:hAnsi="Myriad Pro Light" w:cs="Calibri"/>
                <w:sz w:val="24"/>
                <w:szCs w:val="24"/>
                <w:lang w:val="en-AU"/>
              </w:rPr>
            </w:pPr>
            <w:r>
              <w:rPr>
                <w:rFonts w:ascii="Myriad Pro Light" w:hAnsi="Myriad Pro Light"/>
                <w:sz w:val="24"/>
                <w:szCs w:val="24"/>
                <w:lang w:val="en-AU"/>
              </w:rPr>
              <w:t>2.1</w:t>
            </w:r>
            <w:r w:rsidR="003C10E2">
              <w:rPr>
                <w:rFonts w:ascii="Myriad Pro Light" w:hAnsi="Myriad Pro Light"/>
                <w:sz w:val="24"/>
                <w:szCs w:val="24"/>
                <w:lang w:val="en-AU"/>
              </w:rPr>
              <w:t>0</w:t>
            </w:r>
            <w:r>
              <w:rPr>
                <w:rFonts w:ascii="Myriad Pro Light" w:hAnsi="Myriad Pro Light"/>
                <w:sz w:val="24"/>
                <w:szCs w:val="24"/>
                <w:lang w:val="en-AU"/>
              </w:rPr>
              <w:t xml:space="preserve"> This policy does not apply to</w:t>
            </w:r>
          </w:p>
          <w:p w14:paraId="089569E6" w14:textId="77777777" w:rsidR="00105D37" w:rsidRPr="00105D37" w:rsidRDefault="00105D37" w:rsidP="007D38D1">
            <w:pPr>
              <w:pStyle w:val="ListParagraph"/>
              <w:numPr>
                <w:ilvl w:val="0"/>
                <w:numId w:val="29"/>
              </w:numPr>
              <w:ind w:left="1343"/>
              <w:contextualSpacing/>
              <w:jc w:val="both"/>
              <w:rPr>
                <w:rFonts w:ascii="Myriad Pro Light" w:hAnsi="Myriad Pro Light" w:cs="Calibri"/>
                <w:sz w:val="24"/>
                <w:szCs w:val="24"/>
              </w:rPr>
            </w:pPr>
            <w:r w:rsidRPr="00105D37">
              <w:rPr>
                <w:rFonts w:ascii="Myriad Pro Light" w:hAnsi="Myriad Pro Light" w:cs="Calibri"/>
                <w:sz w:val="24"/>
                <w:szCs w:val="24"/>
              </w:rPr>
              <w:t>Out-of-school-hours events</w:t>
            </w:r>
          </w:p>
          <w:p w14:paraId="670C4FF4" w14:textId="77777777" w:rsidR="00105D37" w:rsidRPr="00105D37" w:rsidRDefault="00787150" w:rsidP="007D38D1">
            <w:pPr>
              <w:pStyle w:val="ListParagraph"/>
              <w:numPr>
                <w:ilvl w:val="0"/>
                <w:numId w:val="29"/>
              </w:numPr>
              <w:ind w:left="1343"/>
              <w:contextualSpacing/>
              <w:jc w:val="both"/>
              <w:rPr>
                <w:rFonts w:ascii="Myriad Pro Light" w:hAnsi="Myriad Pro Light" w:cs="Calibri"/>
                <w:sz w:val="24"/>
                <w:szCs w:val="24"/>
              </w:rPr>
            </w:pPr>
            <w:r>
              <w:rPr>
                <w:rFonts w:ascii="Myriad Pro Light" w:hAnsi="Myriad Pro Light" w:cs="Calibri"/>
                <w:sz w:val="24"/>
                <w:szCs w:val="24"/>
              </w:rPr>
              <w:lastRenderedPageBreak/>
              <w:t>Students t</w:t>
            </w:r>
            <w:r w:rsidR="00105D37" w:rsidRPr="00105D37">
              <w:rPr>
                <w:rFonts w:ascii="Myriad Pro Light" w:hAnsi="Myriad Pro Light" w:cs="Calibri"/>
                <w:sz w:val="24"/>
                <w:szCs w:val="24"/>
              </w:rPr>
              <w:t xml:space="preserve">ravelling to </w:t>
            </w:r>
            <w:r>
              <w:rPr>
                <w:rFonts w:ascii="Myriad Pro Light" w:hAnsi="Myriad Pro Light" w:cs="Calibri"/>
                <w:sz w:val="24"/>
                <w:szCs w:val="24"/>
              </w:rPr>
              <w:t>or</w:t>
            </w:r>
            <w:r w:rsidR="00105D37" w:rsidRPr="00105D37">
              <w:rPr>
                <w:rFonts w:ascii="Myriad Pro Light" w:hAnsi="Myriad Pro Light" w:cs="Calibri"/>
                <w:sz w:val="24"/>
                <w:szCs w:val="24"/>
              </w:rPr>
              <w:t xml:space="preserve"> from school</w:t>
            </w:r>
          </w:p>
          <w:p w14:paraId="4546E144" w14:textId="77777777" w:rsidR="00F303BF" w:rsidRPr="00A335C7" w:rsidRDefault="00F303BF" w:rsidP="007D38D1">
            <w:pPr>
              <w:pStyle w:val="BodyText"/>
              <w:tabs>
                <w:tab w:val="left" w:pos="749"/>
              </w:tabs>
              <w:rPr>
                <w:rFonts w:ascii="Myriad Pro Light" w:hAnsi="Myriad Pro Light"/>
                <w:bCs/>
                <w:szCs w:val="24"/>
              </w:rPr>
            </w:pPr>
          </w:p>
        </w:tc>
      </w:tr>
      <w:tr w:rsidR="00F00331" w:rsidRPr="001F5FDD" w14:paraId="2F9CCBD5" w14:textId="77777777" w:rsidTr="2EBF30AD">
        <w:tc>
          <w:tcPr>
            <w:tcW w:w="10348" w:type="dxa"/>
            <w:gridSpan w:val="3"/>
            <w:shd w:val="clear" w:color="auto" w:fill="auto"/>
          </w:tcPr>
          <w:p w14:paraId="0149F6B8" w14:textId="77777777" w:rsidR="00F00331" w:rsidRDefault="1143EB68" w:rsidP="003C10E2">
            <w:pPr>
              <w:pStyle w:val="BodyText"/>
              <w:numPr>
                <w:ilvl w:val="0"/>
                <w:numId w:val="33"/>
              </w:numPr>
              <w:jc w:val="left"/>
              <w:rPr>
                <w:rFonts w:ascii="Myriad Pro" w:hAnsi="Myriad Pro"/>
                <w:b/>
                <w:bCs/>
                <w:sz w:val="28"/>
                <w:szCs w:val="28"/>
              </w:rPr>
            </w:pPr>
            <w:r w:rsidRPr="2EBF30AD">
              <w:rPr>
                <w:rFonts w:ascii="Myriad Pro" w:hAnsi="Myriad Pro"/>
                <w:b/>
                <w:bCs/>
                <w:sz w:val="28"/>
                <w:szCs w:val="28"/>
              </w:rPr>
              <w:lastRenderedPageBreak/>
              <w:t>Communication</w:t>
            </w:r>
          </w:p>
          <w:p w14:paraId="4C17296B" w14:textId="50C32A37" w:rsidR="00F00331" w:rsidRPr="001F5FDD" w:rsidRDefault="00F00331" w:rsidP="00F00331">
            <w:pPr>
              <w:pStyle w:val="BodyText"/>
              <w:ind w:left="720"/>
              <w:jc w:val="left"/>
              <w:rPr>
                <w:rFonts w:ascii="Myriad Pro" w:hAnsi="Myriad Pro"/>
                <w:b/>
                <w:sz w:val="28"/>
                <w:szCs w:val="28"/>
              </w:rPr>
            </w:pPr>
            <w:r w:rsidRPr="00A03169">
              <w:rPr>
                <w:rFonts w:ascii="Myriad Pro Light" w:hAnsi="Myriad Pro Light"/>
                <w:bCs/>
              </w:rPr>
              <w:t>This policy will be communicated to our school community via the Compass portal and the school website.</w:t>
            </w:r>
          </w:p>
        </w:tc>
      </w:tr>
      <w:tr w:rsidR="003073E3" w:rsidRPr="001F5FDD" w14:paraId="41043D6B" w14:textId="77777777" w:rsidTr="2EBF30AD">
        <w:tc>
          <w:tcPr>
            <w:tcW w:w="10348" w:type="dxa"/>
            <w:gridSpan w:val="3"/>
            <w:shd w:val="clear" w:color="auto" w:fill="auto"/>
          </w:tcPr>
          <w:p w14:paraId="73F405DB" w14:textId="77777777" w:rsidR="003073E3" w:rsidRPr="001F5FDD" w:rsidRDefault="573618A1" w:rsidP="003C10E2">
            <w:pPr>
              <w:pStyle w:val="BodyText"/>
              <w:numPr>
                <w:ilvl w:val="0"/>
                <w:numId w:val="33"/>
              </w:numPr>
              <w:jc w:val="left"/>
              <w:rPr>
                <w:rFonts w:ascii="Myriad Pro" w:hAnsi="Myriad Pro"/>
                <w:b/>
                <w:bCs/>
                <w:sz w:val="28"/>
                <w:szCs w:val="28"/>
              </w:rPr>
            </w:pPr>
            <w:r w:rsidRPr="2EBF30AD">
              <w:rPr>
                <w:rFonts w:ascii="Myriad Pro" w:hAnsi="Myriad Pro"/>
                <w:b/>
                <w:bCs/>
                <w:sz w:val="28"/>
                <w:szCs w:val="28"/>
              </w:rPr>
              <w:t>Evaluation</w:t>
            </w:r>
          </w:p>
          <w:p w14:paraId="7391A980" w14:textId="77777777" w:rsidR="003073E3" w:rsidRPr="001F5FDD" w:rsidRDefault="003073E3" w:rsidP="001F5FDD">
            <w:pPr>
              <w:pStyle w:val="BodyText"/>
              <w:tabs>
                <w:tab w:val="left" w:pos="360"/>
              </w:tabs>
              <w:jc w:val="left"/>
              <w:rPr>
                <w:sz w:val="22"/>
                <w:szCs w:val="22"/>
              </w:rPr>
            </w:pPr>
          </w:p>
          <w:p w14:paraId="362098F3" w14:textId="3127094E" w:rsidR="003073E3" w:rsidRPr="001F5FDD" w:rsidRDefault="003C10E2" w:rsidP="007D38D1">
            <w:pPr>
              <w:pStyle w:val="BodyText"/>
              <w:tabs>
                <w:tab w:val="left" w:pos="776"/>
              </w:tabs>
              <w:ind w:left="776" w:hanging="458"/>
              <w:rPr>
                <w:rFonts w:ascii="Myriad Pro Light" w:hAnsi="Myriad Pro Light"/>
                <w:sz w:val="22"/>
                <w:szCs w:val="22"/>
              </w:rPr>
            </w:pPr>
            <w:r>
              <w:rPr>
                <w:rFonts w:ascii="Myriad Pro Light" w:hAnsi="Myriad Pro Light"/>
                <w:szCs w:val="24"/>
              </w:rPr>
              <w:t>4</w:t>
            </w:r>
            <w:r w:rsidR="003073E3" w:rsidRPr="00CA7A82">
              <w:rPr>
                <w:rFonts w:ascii="Myriad Pro Light" w:hAnsi="Myriad Pro Light"/>
                <w:szCs w:val="24"/>
              </w:rPr>
              <w:t>.1</w:t>
            </w:r>
            <w:r w:rsidR="004B611B" w:rsidRPr="004B611B">
              <w:rPr>
                <w:rFonts w:ascii="Myriad Pro Light" w:hAnsi="Myriad Pro Light"/>
                <w:sz w:val="22"/>
                <w:szCs w:val="22"/>
              </w:rPr>
              <w:tab/>
            </w:r>
            <w:r w:rsidR="00CA7A82">
              <w:rPr>
                <w:rFonts w:ascii="Myriad Pro Light" w:hAnsi="Myriad Pro Light"/>
                <w:sz w:val="22"/>
                <w:szCs w:val="22"/>
              </w:rPr>
              <w:t>T</w:t>
            </w:r>
            <w:r w:rsidR="003073E3" w:rsidRPr="001F5FDD">
              <w:rPr>
                <w:rFonts w:ascii="Myriad Pro Light" w:hAnsi="Myriad Pro Light"/>
              </w:rPr>
              <w:t xml:space="preserve">he Education Sub Committee will review the effectiveness of the school’s </w:t>
            </w:r>
            <w:r w:rsidR="00787150">
              <w:rPr>
                <w:rFonts w:ascii="Myriad Pro Light" w:hAnsi="Myriad Pro Light"/>
              </w:rPr>
              <w:t xml:space="preserve">Mobile Phone and Mobile Technologies </w:t>
            </w:r>
            <w:r w:rsidR="003073E3" w:rsidRPr="001F5FDD">
              <w:rPr>
                <w:rFonts w:ascii="Myriad Pro Light" w:hAnsi="Myriad Pro Light"/>
              </w:rPr>
              <w:t>Policy on a cyclica</w:t>
            </w:r>
            <w:r w:rsidR="000F3B55">
              <w:rPr>
                <w:rFonts w:ascii="Myriad Pro Light" w:hAnsi="Myriad Pro Light"/>
              </w:rPr>
              <w:t>l basis in accordance with DET</w:t>
            </w:r>
            <w:r w:rsidR="003073E3" w:rsidRPr="001F5FDD">
              <w:rPr>
                <w:rFonts w:ascii="Myriad Pro Light" w:hAnsi="Myriad Pro Light"/>
              </w:rPr>
              <w:t xml:space="preserve"> guidelines</w:t>
            </w:r>
            <w:r w:rsidR="000420FE">
              <w:rPr>
                <w:rFonts w:ascii="Myriad Pro Light" w:hAnsi="Myriad Pro Light"/>
              </w:rPr>
              <w:t xml:space="preserve">. </w:t>
            </w:r>
          </w:p>
          <w:p w14:paraId="1B986916" w14:textId="77777777" w:rsidR="003073E3" w:rsidRPr="001F5FDD" w:rsidRDefault="003073E3" w:rsidP="001F5FDD">
            <w:pPr>
              <w:pStyle w:val="BodyText"/>
              <w:jc w:val="left"/>
              <w:rPr>
                <w:rFonts w:ascii="Myriad Pro" w:hAnsi="Myriad Pro"/>
                <w:b/>
                <w:sz w:val="28"/>
                <w:szCs w:val="28"/>
              </w:rPr>
            </w:pPr>
          </w:p>
        </w:tc>
      </w:tr>
      <w:tr w:rsidR="005E4C7C" w:rsidRPr="001F5FDD" w14:paraId="7348603A" w14:textId="77777777" w:rsidTr="2EBF30AD">
        <w:tc>
          <w:tcPr>
            <w:tcW w:w="10348" w:type="dxa"/>
            <w:gridSpan w:val="3"/>
            <w:shd w:val="clear" w:color="auto" w:fill="auto"/>
          </w:tcPr>
          <w:p w14:paraId="5AB51633" w14:textId="77777777" w:rsidR="005E4C7C" w:rsidRPr="001F5FDD" w:rsidRDefault="005E4C7C" w:rsidP="001F5FDD">
            <w:pPr>
              <w:pStyle w:val="BodyText"/>
              <w:ind w:left="360"/>
              <w:jc w:val="left"/>
              <w:rPr>
                <w:rFonts w:ascii="Myriad Pro" w:hAnsi="Myriad Pro"/>
                <w:b/>
                <w:sz w:val="28"/>
                <w:szCs w:val="28"/>
              </w:rPr>
            </w:pPr>
            <w:r w:rsidRPr="001F5FDD">
              <w:rPr>
                <w:rFonts w:ascii="Myriad Pro" w:hAnsi="Myriad Pro"/>
                <w:b/>
                <w:sz w:val="28"/>
                <w:szCs w:val="28"/>
              </w:rPr>
              <w:t>Related policies</w:t>
            </w:r>
            <w:r w:rsidR="00105D37">
              <w:rPr>
                <w:rFonts w:ascii="Myriad Pro" w:hAnsi="Myriad Pro"/>
                <w:b/>
                <w:sz w:val="28"/>
                <w:szCs w:val="28"/>
              </w:rPr>
              <w:t xml:space="preserve"> and resources </w:t>
            </w:r>
          </w:p>
          <w:p w14:paraId="702184AE" w14:textId="5EF089E4" w:rsidR="00105D37" w:rsidRPr="00105D37" w:rsidRDefault="00577F1B" w:rsidP="00105D37">
            <w:pPr>
              <w:pStyle w:val="ListParagraph"/>
              <w:numPr>
                <w:ilvl w:val="0"/>
                <w:numId w:val="30"/>
              </w:numPr>
              <w:spacing w:before="48"/>
              <w:ind w:left="714" w:hanging="357"/>
              <w:contextualSpacing/>
              <w:jc w:val="both"/>
              <w:rPr>
                <w:rFonts w:ascii="Myriad Pro Light" w:hAnsi="Myriad Pro Light" w:cs="Calibri"/>
                <w:sz w:val="24"/>
                <w:szCs w:val="24"/>
                <w:lang w:val="en-AU" w:eastAsia="en-AU"/>
              </w:rPr>
            </w:pPr>
            <w:hyperlink r:id="rId13" w:history="1">
              <w:r w:rsidR="000D5722" w:rsidRPr="000D5722">
                <w:rPr>
                  <w:rStyle w:val="Hyperlink"/>
                  <w:rFonts w:ascii="Myriad Pro Light" w:hAnsi="Myriad Pro Light"/>
                  <w:sz w:val="24"/>
                  <w:szCs w:val="24"/>
                  <w:lang w:eastAsia="en-AU"/>
                </w:rPr>
                <w:t>Student Engagement and Wellbeing Policy</w:t>
              </w:r>
            </w:hyperlink>
          </w:p>
          <w:p w14:paraId="50EC0577" w14:textId="4CE6D714" w:rsidR="00105D37" w:rsidRPr="000D5722" w:rsidRDefault="00577F1B" w:rsidP="00105D37">
            <w:pPr>
              <w:pStyle w:val="ListParagraph"/>
              <w:numPr>
                <w:ilvl w:val="0"/>
                <w:numId w:val="30"/>
              </w:numPr>
              <w:spacing w:before="48"/>
              <w:ind w:left="714" w:hanging="357"/>
              <w:contextualSpacing/>
              <w:jc w:val="both"/>
              <w:rPr>
                <w:rFonts w:ascii="Myriad Pro Light" w:hAnsi="Myriad Pro Light" w:cs="Calibri"/>
                <w:sz w:val="24"/>
                <w:szCs w:val="24"/>
                <w:lang w:val="en-AU" w:eastAsia="en-AU"/>
              </w:rPr>
            </w:pPr>
            <w:hyperlink r:id="rId14" w:history="1">
              <w:r w:rsidR="000D5722" w:rsidRPr="000D5722">
                <w:rPr>
                  <w:rStyle w:val="Hyperlink"/>
                  <w:rFonts w:ascii="Myriad Pro Light" w:hAnsi="Myriad Pro Light"/>
                  <w:sz w:val="24"/>
                  <w:szCs w:val="24"/>
                  <w:lang w:eastAsia="en-AU"/>
                </w:rPr>
                <w:t>Child Safety Code of Conduct policy</w:t>
              </w:r>
            </w:hyperlink>
          </w:p>
          <w:p w14:paraId="4ED5FFA5" w14:textId="21DEEBFA" w:rsidR="000D5722" w:rsidRPr="00105D37" w:rsidRDefault="00577F1B" w:rsidP="00105D37">
            <w:pPr>
              <w:pStyle w:val="ListParagraph"/>
              <w:numPr>
                <w:ilvl w:val="0"/>
                <w:numId w:val="30"/>
              </w:numPr>
              <w:spacing w:before="48"/>
              <w:ind w:left="714" w:hanging="357"/>
              <w:contextualSpacing/>
              <w:jc w:val="both"/>
              <w:rPr>
                <w:rFonts w:ascii="Myriad Pro Light" w:hAnsi="Myriad Pro Light" w:cs="Calibri"/>
                <w:sz w:val="24"/>
                <w:szCs w:val="24"/>
                <w:lang w:val="en-AU" w:eastAsia="en-AU"/>
              </w:rPr>
            </w:pPr>
            <w:hyperlink r:id="rId15" w:history="1">
              <w:r w:rsidR="000D5722" w:rsidRPr="000D5722">
                <w:rPr>
                  <w:rStyle w:val="Hyperlink"/>
                  <w:rFonts w:ascii="Myriad Pro Light" w:hAnsi="Myriad Pro Light" w:cs="Calibri"/>
                  <w:sz w:val="24"/>
                  <w:szCs w:val="24"/>
                  <w:lang w:val="en-AU" w:eastAsia="en-AU"/>
                </w:rPr>
                <w:t>Bullying Prevention Policy</w:t>
              </w:r>
            </w:hyperlink>
          </w:p>
          <w:p w14:paraId="6216BC47" w14:textId="0AC95EAD" w:rsidR="000D5722" w:rsidRPr="000D5722" w:rsidRDefault="00577F1B" w:rsidP="000D5722">
            <w:pPr>
              <w:pStyle w:val="ListParagraph"/>
              <w:numPr>
                <w:ilvl w:val="0"/>
                <w:numId w:val="31"/>
              </w:numPr>
              <w:contextualSpacing/>
              <w:jc w:val="both"/>
              <w:textAlignment w:val="baseline"/>
              <w:rPr>
                <w:rStyle w:val="Hyperlink"/>
                <w:rFonts w:ascii="Myriad Pro Light" w:hAnsi="Myriad Pro Light"/>
                <w:sz w:val="24"/>
                <w:szCs w:val="24"/>
                <w:lang w:val="en" w:eastAsia="en-GB"/>
              </w:rPr>
            </w:pPr>
            <w:hyperlink r:id="rId16" w:history="1">
              <w:r w:rsidR="000D5722">
                <w:rPr>
                  <w:rStyle w:val="Hyperlink"/>
                  <w:rFonts w:ascii="Myriad Pro Light" w:hAnsi="Myriad Pro Light"/>
                  <w:sz w:val="24"/>
                  <w:szCs w:val="24"/>
                </w:rPr>
                <w:t>DET Mobile Phones - Student Use Policy</w:t>
              </w:r>
            </w:hyperlink>
            <w:r w:rsidR="00EE58E5" w:rsidRPr="00105D37">
              <w:rPr>
                <w:rStyle w:val="Hyperlink"/>
                <w:rFonts w:ascii="Myriad Pro Light" w:hAnsi="Myriad Pro Light" w:cs="Calibri"/>
                <w:sz w:val="24"/>
                <w:szCs w:val="24"/>
                <w:lang w:val="en" w:eastAsia="en-AU"/>
              </w:rPr>
              <w:t xml:space="preserve"> </w:t>
            </w:r>
          </w:p>
          <w:p w14:paraId="313417BB" w14:textId="4F6459C8" w:rsidR="002A2994" w:rsidRPr="000D5722" w:rsidRDefault="00577F1B" w:rsidP="000D5722">
            <w:pPr>
              <w:pStyle w:val="BodyText"/>
              <w:numPr>
                <w:ilvl w:val="0"/>
                <w:numId w:val="31"/>
              </w:numPr>
              <w:jc w:val="left"/>
              <w:rPr>
                <w:rFonts w:ascii="Myriad Pro Light" w:hAnsi="Myriad Pro Light"/>
                <w:b/>
                <w:sz w:val="28"/>
                <w:szCs w:val="28"/>
              </w:rPr>
            </w:pPr>
            <w:hyperlink r:id="rId17" w:history="1">
              <w:r w:rsidR="000D5722" w:rsidRPr="000D5722">
                <w:rPr>
                  <w:rStyle w:val="Hyperlink"/>
                  <w:rFonts w:ascii="Myriad Pro Light" w:hAnsi="Myriad Pro Light"/>
                </w:rPr>
                <w:t>Weapons — Banning, Searching and Seizing Harmful Items</w:t>
              </w:r>
            </w:hyperlink>
            <w:r w:rsidR="000D5722" w:rsidRPr="000D5722">
              <w:rPr>
                <w:rFonts w:ascii="Myriad Pro Light" w:hAnsi="Myriad Pro Light"/>
                <w:highlight w:val="green"/>
              </w:rPr>
              <w:t xml:space="preserve"> </w:t>
            </w:r>
          </w:p>
          <w:p w14:paraId="4ADEC584" w14:textId="0794B3D6" w:rsidR="00F00331" w:rsidRDefault="00577F1B" w:rsidP="000D5722">
            <w:pPr>
              <w:pStyle w:val="BodyText"/>
              <w:numPr>
                <w:ilvl w:val="0"/>
                <w:numId w:val="31"/>
              </w:numPr>
              <w:jc w:val="left"/>
              <w:rPr>
                <w:rFonts w:ascii="Myriad Pro" w:hAnsi="Myriad Pro"/>
                <w:b/>
                <w:sz w:val="28"/>
                <w:szCs w:val="28"/>
              </w:rPr>
            </w:pPr>
            <w:hyperlink r:id="rId18" w:history="1">
              <w:r w:rsidR="000D5722" w:rsidRPr="00C846AB">
                <w:rPr>
                  <w:rStyle w:val="rpl-text-label"/>
                  <w:rFonts w:ascii="Myriad Pro Light" w:hAnsi="Myriad Pro Light" w:cs="Arial"/>
                  <w:color w:val="1855BF"/>
                  <w:szCs w:val="24"/>
                </w:rPr>
                <w:t>Claims for Property Damage and Medical Expenses</w:t>
              </w:r>
            </w:hyperlink>
          </w:p>
          <w:p w14:paraId="62C9CF2D" w14:textId="77777777" w:rsidR="00F00331" w:rsidRDefault="00F00331" w:rsidP="00F00331">
            <w:pPr>
              <w:spacing w:before="40" w:after="240"/>
              <w:jc w:val="both"/>
              <w:rPr>
                <w:rFonts w:ascii="Myriad Pro Light" w:hAnsi="Myriad Pro Light"/>
                <w:bCs/>
                <w:sz w:val="22"/>
                <w:szCs w:val="22"/>
              </w:rPr>
            </w:pPr>
          </w:p>
          <w:p w14:paraId="35BDDF96" w14:textId="5996DFA9" w:rsidR="00E956FA" w:rsidRPr="00E956FA" w:rsidRDefault="00B51D11" w:rsidP="00E956FA">
            <w:pPr>
              <w:rPr>
                <w:rFonts w:ascii="Myriad Pro Light" w:hAnsi="Myriad Pro Light"/>
                <w:b/>
                <w:bCs/>
                <w:sz w:val="24"/>
                <w:szCs w:val="24"/>
              </w:rPr>
            </w:pPr>
            <w:r w:rsidRPr="00E956FA">
              <w:rPr>
                <w:rFonts w:ascii="Myriad Pro Light" w:hAnsi="Myriad Pro Light"/>
                <w:noProof/>
                <w:sz w:val="24"/>
                <w:szCs w:val="24"/>
              </w:rPr>
              <w:drawing>
                <wp:anchor distT="0" distB="0" distL="114300" distR="114300" simplePos="0" relativeHeight="251658242" behindDoc="0" locked="0" layoutInCell="1" allowOverlap="1" wp14:anchorId="18115ED7" wp14:editId="70B48D1F">
                  <wp:simplePos x="0" y="0"/>
                  <wp:positionH relativeFrom="margin">
                    <wp:align>left</wp:align>
                  </wp:positionH>
                  <wp:positionV relativeFrom="paragraph">
                    <wp:posOffset>8890</wp:posOffset>
                  </wp:positionV>
                  <wp:extent cx="798195" cy="798195"/>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56FA">
              <w:rPr>
                <w:rFonts w:ascii="Myriad Pro Light" w:hAnsi="Myriad Pro Light"/>
                <w:noProof/>
                <w:sz w:val="24"/>
                <w:szCs w:val="24"/>
              </w:rPr>
              <w:drawing>
                <wp:anchor distT="0" distB="0" distL="114300" distR="114300" simplePos="0" relativeHeight="251658241" behindDoc="0" locked="0" layoutInCell="1" allowOverlap="1" wp14:anchorId="5F6E57E1" wp14:editId="42722098">
                  <wp:simplePos x="0" y="0"/>
                  <wp:positionH relativeFrom="column">
                    <wp:posOffset>-3175</wp:posOffset>
                  </wp:positionH>
                  <wp:positionV relativeFrom="paragraph">
                    <wp:posOffset>1270</wp:posOffset>
                  </wp:positionV>
                  <wp:extent cx="798195" cy="79819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6FA" w:rsidRPr="00E956FA">
              <w:rPr>
                <w:rFonts w:ascii="Myriad Pro Light" w:hAnsi="Myriad Pro Light"/>
                <w:b/>
                <w:bCs/>
                <w:sz w:val="24"/>
                <w:szCs w:val="24"/>
              </w:rPr>
              <w:t>Help for non-English speakers</w:t>
            </w:r>
          </w:p>
          <w:p w14:paraId="3D9AB617" w14:textId="5CD17686" w:rsidR="00F00331" w:rsidRPr="001F5FDD" w:rsidRDefault="00F00331" w:rsidP="00F00331">
            <w:pPr>
              <w:pStyle w:val="BodyText"/>
              <w:ind w:left="360"/>
              <w:jc w:val="left"/>
              <w:rPr>
                <w:rFonts w:ascii="Myriad Pro" w:hAnsi="Myriad Pro"/>
                <w:b/>
                <w:sz w:val="28"/>
                <w:szCs w:val="28"/>
              </w:rPr>
            </w:pPr>
            <w:bookmarkStart w:id="0" w:name="_Toc528849074"/>
            <w:r w:rsidRPr="00D43B9B">
              <w:rPr>
                <w:rFonts w:ascii="Myriad Pro Light" w:hAnsi="Myriad Pro Light"/>
              </w:rPr>
              <w:t xml:space="preserve">If you need help to understand the information in this </w:t>
            </w:r>
            <w:proofErr w:type="gramStart"/>
            <w:r w:rsidRPr="00D43B9B">
              <w:rPr>
                <w:rFonts w:ascii="Myriad Pro Light" w:hAnsi="Myriad Pro Light"/>
              </w:rPr>
              <w:t>policy</w:t>
            </w:r>
            <w:proofErr w:type="gramEnd"/>
            <w:r w:rsidRPr="00D43B9B">
              <w:rPr>
                <w:rFonts w:ascii="Myriad Pro Light" w:hAnsi="Myriad Pro Light"/>
              </w:rPr>
              <w:t xml:space="preserve"> please contact </w:t>
            </w:r>
            <w:bookmarkEnd w:id="0"/>
            <w:r>
              <w:rPr>
                <w:rFonts w:ascii="Myriad Pro Light" w:hAnsi="Myriad Pro Light"/>
                <w:noProof/>
              </w:rPr>
              <w:t>Leasyl Richards (Assistant Principal)</w:t>
            </w:r>
          </w:p>
        </w:tc>
      </w:tr>
      <w:tr w:rsidR="003073E3" w:rsidRPr="001F5FDD" w14:paraId="30EFEEB2" w14:textId="77777777" w:rsidTr="2EBF30AD">
        <w:tc>
          <w:tcPr>
            <w:tcW w:w="2937" w:type="dxa"/>
            <w:shd w:val="clear" w:color="auto" w:fill="auto"/>
          </w:tcPr>
          <w:p w14:paraId="3AA08309" w14:textId="77777777" w:rsidR="003073E3" w:rsidRPr="001F5FDD" w:rsidRDefault="003073E3" w:rsidP="001F5FDD">
            <w:pPr>
              <w:pStyle w:val="BodyText"/>
              <w:ind w:left="360"/>
              <w:jc w:val="left"/>
              <w:rPr>
                <w:rFonts w:ascii="Myriad Pro" w:hAnsi="Myriad Pro"/>
                <w:b/>
                <w:sz w:val="28"/>
                <w:szCs w:val="28"/>
              </w:rPr>
            </w:pPr>
            <w:r w:rsidRPr="001F5FDD">
              <w:rPr>
                <w:rFonts w:ascii="Myriad Pro" w:hAnsi="Myriad Pro"/>
                <w:b/>
                <w:sz w:val="28"/>
                <w:szCs w:val="28"/>
              </w:rPr>
              <w:t xml:space="preserve">Policy Area </w:t>
            </w:r>
          </w:p>
          <w:p w14:paraId="3ACFD4C0" w14:textId="77777777" w:rsidR="003073E3" w:rsidRPr="00785F54" w:rsidRDefault="00105D37" w:rsidP="001F5FDD">
            <w:pPr>
              <w:pStyle w:val="BodyText"/>
              <w:ind w:left="360"/>
              <w:jc w:val="left"/>
              <w:rPr>
                <w:rFonts w:ascii="Myriad Pro Light" w:hAnsi="Myriad Pro Light"/>
                <w:szCs w:val="24"/>
              </w:rPr>
            </w:pPr>
            <w:r>
              <w:rPr>
                <w:rFonts w:ascii="Myriad Pro Light" w:hAnsi="Myriad Pro Light"/>
                <w:szCs w:val="24"/>
              </w:rPr>
              <w:t>Student safety</w:t>
            </w:r>
          </w:p>
          <w:p w14:paraId="5221937B" w14:textId="77777777" w:rsidR="003073E3" w:rsidRPr="001F5FDD" w:rsidRDefault="003073E3" w:rsidP="001F5FDD">
            <w:pPr>
              <w:pStyle w:val="BodyText"/>
              <w:ind w:left="360"/>
              <w:jc w:val="left"/>
              <w:rPr>
                <w:rFonts w:ascii="Myriad Pro" w:hAnsi="Myriad Pro"/>
                <w:b/>
                <w:sz w:val="28"/>
                <w:szCs w:val="28"/>
              </w:rPr>
            </w:pPr>
          </w:p>
        </w:tc>
        <w:tc>
          <w:tcPr>
            <w:tcW w:w="3968" w:type="dxa"/>
            <w:shd w:val="clear" w:color="auto" w:fill="auto"/>
          </w:tcPr>
          <w:p w14:paraId="6D23A554" w14:textId="77777777" w:rsidR="003073E3" w:rsidRPr="001F5FDD" w:rsidRDefault="009E66DE">
            <w:pPr>
              <w:rPr>
                <w:rFonts w:ascii="Myriad Pro" w:hAnsi="Myriad Pro"/>
                <w:b/>
                <w:sz w:val="28"/>
                <w:szCs w:val="28"/>
              </w:rPr>
            </w:pPr>
            <w:r w:rsidRPr="001F5FDD">
              <w:rPr>
                <w:rFonts w:ascii="Myriad Pro" w:hAnsi="Myriad Pro"/>
                <w:b/>
                <w:sz w:val="28"/>
                <w:szCs w:val="28"/>
              </w:rPr>
              <w:t>Ratified by School Council</w:t>
            </w:r>
          </w:p>
          <w:p w14:paraId="0B8A8AF2" w14:textId="33C71BD0" w:rsidR="003073E3" w:rsidRPr="001F5FDD" w:rsidRDefault="00F00331" w:rsidP="001F5FDD">
            <w:pPr>
              <w:pStyle w:val="BodyText"/>
              <w:ind w:left="360"/>
              <w:jc w:val="left"/>
              <w:rPr>
                <w:rFonts w:ascii="Myriad Pro Light" w:hAnsi="Myriad Pro Light"/>
                <w:sz w:val="28"/>
                <w:szCs w:val="28"/>
              </w:rPr>
            </w:pPr>
            <w:r>
              <w:rPr>
                <w:rFonts w:ascii="Myriad Pro Light" w:hAnsi="Myriad Pro Light"/>
                <w:sz w:val="28"/>
                <w:szCs w:val="28"/>
              </w:rPr>
              <w:t>August 2022</w:t>
            </w:r>
          </w:p>
        </w:tc>
        <w:tc>
          <w:tcPr>
            <w:tcW w:w="3443" w:type="dxa"/>
            <w:shd w:val="clear" w:color="auto" w:fill="auto"/>
          </w:tcPr>
          <w:p w14:paraId="5D010A1A" w14:textId="77777777" w:rsidR="003073E3" w:rsidRPr="001F5FDD" w:rsidRDefault="009E66DE">
            <w:pPr>
              <w:rPr>
                <w:rFonts w:ascii="Myriad Pro" w:hAnsi="Myriad Pro"/>
                <w:b/>
                <w:sz w:val="28"/>
                <w:szCs w:val="28"/>
              </w:rPr>
            </w:pPr>
            <w:r w:rsidRPr="001F5FDD">
              <w:rPr>
                <w:rFonts w:ascii="Myriad Pro" w:hAnsi="Myriad Pro"/>
                <w:b/>
                <w:sz w:val="28"/>
                <w:szCs w:val="28"/>
              </w:rPr>
              <w:t>Next review</w:t>
            </w:r>
          </w:p>
          <w:p w14:paraId="0BED7D63" w14:textId="4E044620" w:rsidR="003073E3" w:rsidRPr="00785F54" w:rsidRDefault="00850365" w:rsidP="00184ACF">
            <w:pPr>
              <w:rPr>
                <w:rFonts w:ascii="Myriad Pro" w:hAnsi="Myriad Pro"/>
                <w:b/>
                <w:sz w:val="16"/>
                <w:szCs w:val="16"/>
              </w:rPr>
            </w:pPr>
            <w:r>
              <w:rPr>
                <w:rFonts w:ascii="Myriad Pro Light" w:hAnsi="Myriad Pro Light"/>
                <w:sz w:val="28"/>
                <w:szCs w:val="28"/>
              </w:rPr>
              <w:t>202</w:t>
            </w:r>
            <w:r w:rsidR="00F00331">
              <w:rPr>
                <w:rFonts w:ascii="Myriad Pro Light" w:hAnsi="Myriad Pro Light"/>
                <w:sz w:val="28"/>
                <w:szCs w:val="28"/>
              </w:rPr>
              <w:t>5</w:t>
            </w:r>
          </w:p>
        </w:tc>
      </w:tr>
    </w:tbl>
    <w:p w14:paraId="7FA4F12F" w14:textId="77777777" w:rsidR="005B28F3" w:rsidRPr="003D79B6" w:rsidRDefault="005B28F3" w:rsidP="00785F54">
      <w:pPr>
        <w:jc w:val="both"/>
        <w:rPr>
          <w:sz w:val="22"/>
          <w:szCs w:val="22"/>
        </w:rPr>
      </w:pPr>
    </w:p>
    <w:sectPr w:rsidR="005B28F3" w:rsidRPr="003D79B6" w:rsidSect="00EC73D3">
      <w:pgSz w:w="11906" w:h="16838"/>
      <w:pgMar w:top="680" w:right="992"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697A" w14:textId="77777777" w:rsidR="00577F1B" w:rsidRDefault="00577F1B">
      <w:r>
        <w:separator/>
      </w:r>
    </w:p>
  </w:endnote>
  <w:endnote w:type="continuationSeparator" w:id="0">
    <w:p w14:paraId="74EE01E1" w14:textId="77777777" w:rsidR="00577F1B" w:rsidRDefault="00577F1B">
      <w:r>
        <w:continuationSeparator/>
      </w:r>
    </w:p>
  </w:endnote>
  <w:endnote w:type="continuationNotice" w:id="1">
    <w:p w14:paraId="2D09693B" w14:textId="77777777" w:rsidR="00577F1B" w:rsidRDefault="00577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yriad Pro">
    <w:panose1 w:val="020B0503030403020204"/>
    <w:charset w:val="00"/>
    <w:family w:val="swiss"/>
    <w:notTrueType/>
    <w:pitch w:val="variable"/>
    <w:sig w:usb0="A00002AF" w:usb1="5000204B" w:usb2="00000000" w:usb3="00000000" w:csb0="0000009F" w:csb1="00000000"/>
  </w:font>
  <w:font w:name="Shelldon">
    <w:altName w:val="Courier New"/>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91D2" w14:textId="77777777" w:rsidR="00577F1B" w:rsidRDefault="00577F1B">
      <w:r>
        <w:separator/>
      </w:r>
    </w:p>
  </w:footnote>
  <w:footnote w:type="continuationSeparator" w:id="0">
    <w:p w14:paraId="7596EF57" w14:textId="77777777" w:rsidR="00577F1B" w:rsidRDefault="00577F1B">
      <w:r>
        <w:continuationSeparator/>
      </w:r>
    </w:p>
  </w:footnote>
  <w:footnote w:type="continuationNotice" w:id="1">
    <w:p w14:paraId="63B24588" w14:textId="77777777" w:rsidR="00577F1B" w:rsidRDefault="00577F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0F42FC2"/>
    <w:multiLevelType w:val="singleLevel"/>
    <w:tmpl w:val="DED67D12"/>
    <w:lvl w:ilvl="0">
      <w:numFmt w:val="bullet"/>
      <w:lvlText w:val="-"/>
      <w:lvlJc w:val="left"/>
      <w:pPr>
        <w:tabs>
          <w:tab w:val="num" w:pos="720"/>
        </w:tabs>
        <w:ind w:left="720" w:hanging="720"/>
      </w:pPr>
    </w:lvl>
  </w:abstractNum>
  <w:abstractNum w:abstractNumId="3" w15:restartNumberingAfterBreak="0">
    <w:nsid w:val="05DD1644"/>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4" w15:restartNumberingAfterBreak="0">
    <w:nsid w:val="06231E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A90B94"/>
    <w:multiLevelType w:val="hybridMultilevel"/>
    <w:tmpl w:val="DF42883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159828DB"/>
    <w:multiLevelType w:val="multilevel"/>
    <w:tmpl w:val="549ECC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Myriad Pro Light" w:hAnsi="Myriad Pro Light" w:hint="default"/>
        <w:b w:val="0"/>
        <w:color w:val="auto"/>
        <w:sz w:val="24"/>
      </w:rPr>
    </w:lvl>
    <w:lvl w:ilvl="2">
      <w:start w:val="1"/>
      <w:numFmt w:val="decimal"/>
      <w:isLgl/>
      <w:lvlText w:val="%1.%2.%3"/>
      <w:lvlJc w:val="left"/>
      <w:pPr>
        <w:ind w:left="1080" w:hanging="720"/>
      </w:pPr>
      <w:rPr>
        <w:rFonts w:ascii="Myriad Pro Light" w:hAnsi="Myriad Pro Light" w:hint="default"/>
        <w:b w:val="0"/>
        <w:sz w:val="24"/>
      </w:rPr>
    </w:lvl>
    <w:lvl w:ilvl="3">
      <w:start w:val="1"/>
      <w:numFmt w:val="decimal"/>
      <w:isLgl/>
      <w:lvlText w:val="%1.%2.%3.%4"/>
      <w:lvlJc w:val="left"/>
      <w:pPr>
        <w:ind w:left="1080" w:hanging="720"/>
      </w:pPr>
      <w:rPr>
        <w:rFonts w:ascii="Myriad Pro Light" w:hAnsi="Myriad Pro Light" w:hint="default"/>
        <w:b w:val="0"/>
        <w:sz w:val="24"/>
      </w:rPr>
    </w:lvl>
    <w:lvl w:ilvl="4">
      <w:start w:val="1"/>
      <w:numFmt w:val="decimal"/>
      <w:isLgl/>
      <w:lvlText w:val="%1.%2.%3.%4.%5"/>
      <w:lvlJc w:val="left"/>
      <w:pPr>
        <w:ind w:left="1440" w:hanging="1080"/>
      </w:pPr>
      <w:rPr>
        <w:rFonts w:ascii="Myriad Pro Light" w:hAnsi="Myriad Pro Light" w:hint="default"/>
        <w:b w:val="0"/>
        <w:sz w:val="24"/>
      </w:rPr>
    </w:lvl>
    <w:lvl w:ilvl="5">
      <w:start w:val="1"/>
      <w:numFmt w:val="decimal"/>
      <w:isLgl/>
      <w:lvlText w:val="%1.%2.%3.%4.%5.%6"/>
      <w:lvlJc w:val="left"/>
      <w:pPr>
        <w:ind w:left="1440" w:hanging="1080"/>
      </w:pPr>
      <w:rPr>
        <w:rFonts w:ascii="Myriad Pro Light" w:hAnsi="Myriad Pro Light" w:hint="default"/>
        <w:b w:val="0"/>
        <w:sz w:val="24"/>
      </w:rPr>
    </w:lvl>
    <w:lvl w:ilvl="6">
      <w:start w:val="1"/>
      <w:numFmt w:val="decimal"/>
      <w:isLgl/>
      <w:lvlText w:val="%1.%2.%3.%4.%5.%6.%7"/>
      <w:lvlJc w:val="left"/>
      <w:pPr>
        <w:ind w:left="1800" w:hanging="1440"/>
      </w:pPr>
      <w:rPr>
        <w:rFonts w:ascii="Myriad Pro Light" w:hAnsi="Myriad Pro Light" w:hint="default"/>
        <w:b w:val="0"/>
        <w:sz w:val="24"/>
      </w:rPr>
    </w:lvl>
    <w:lvl w:ilvl="7">
      <w:start w:val="1"/>
      <w:numFmt w:val="decimal"/>
      <w:isLgl/>
      <w:lvlText w:val="%1.%2.%3.%4.%5.%6.%7.%8"/>
      <w:lvlJc w:val="left"/>
      <w:pPr>
        <w:ind w:left="1800" w:hanging="1440"/>
      </w:pPr>
      <w:rPr>
        <w:rFonts w:ascii="Myriad Pro Light" w:hAnsi="Myriad Pro Light" w:hint="default"/>
        <w:b w:val="0"/>
        <w:sz w:val="24"/>
      </w:rPr>
    </w:lvl>
    <w:lvl w:ilvl="8">
      <w:start w:val="1"/>
      <w:numFmt w:val="decimal"/>
      <w:isLgl/>
      <w:lvlText w:val="%1.%2.%3.%4.%5.%6.%7.%8.%9"/>
      <w:lvlJc w:val="left"/>
      <w:pPr>
        <w:ind w:left="2160" w:hanging="1800"/>
      </w:pPr>
      <w:rPr>
        <w:rFonts w:ascii="Myriad Pro Light" w:hAnsi="Myriad Pro Light" w:hint="default"/>
        <w:b w:val="0"/>
        <w:sz w:val="24"/>
      </w:rPr>
    </w:lvl>
  </w:abstractNum>
  <w:abstractNum w:abstractNumId="7" w15:restartNumberingAfterBreak="0">
    <w:nsid w:val="19F456F3"/>
    <w:multiLevelType w:val="hybridMultilevel"/>
    <w:tmpl w:val="DA241A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9" w15:restartNumberingAfterBreak="0">
    <w:nsid w:val="1CD67FB2"/>
    <w:multiLevelType w:val="multilevel"/>
    <w:tmpl w:val="61D802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2E25F8"/>
    <w:multiLevelType w:val="hybridMultilevel"/>
    <w:tmpl w:val="C1F2E684"/>
    <w:lvl w:ilvl="0" w:tplc="D8C6C29A">
      <w:start w:val="1"/>
      <w:numFmt w:val="bullet"/>
      <w:lvlText w:val=""/>
      <w:lvlJc w:val="left"/>
      <w:pPr>
        <w:ind w:left="720" w:hanging="360"/>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C908EE"/>
    <w:multiLevelType w:val="hybridMultilevel"/>
    <w:tmpl w:val="A9407D0C"/>
    <w:lvl w:ilvl="0" w:tplc="F00EE4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1C6977"/>
    <w:multiLevelType w:val="hybridMultilevel"/>
    <w:tmpl w:val="7CA89E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9929C6"/>
    <w:multiLevelType w:val="hybridMultilevel"/>
    <w:tmpl w:val="9FB8F4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F005676"/>
    <w:multiLevelType w:val="hybridMultilevel"/>
    <w:tmpl w:val="6CB6DC26"/>
    <w:lvl w:ilvl="0" w:tplc="29DC5064">
      <w:numFmt w:val="bullet"/>
      <w:lvlText w:val=""/>
      <w:lvlJc w:val="left"/>
      <w:pPr>
        <w:ind w:left="720" w:hanging="360"/>
      </w:pPr>
      <w:rPr>
        <w:rFonts w:ascii="Symbol" w:eastAsia="Times New Roman" w:hAnsi="Symbo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11671"/>
    <w:multiLevelType w:val="hybridMultilevel"/>
    <w:tmpl w:val="49E41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2812B4"/>
    <w:multiLevelType w:val="hybridMultilevel"/>
    <w:tmpl w:val="CCC66008"/>
    <w:lvl w:ilvl="0" w:tplc="BA6A1BE6">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CF2527E"/>
    <w:multiLevelType w:val="hybridMultilevel"/>
    <w:tmpl w:val="E68ADCFC"/>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80C34C6"/>
    <w:multiLevelType w:val="hybridMultilevel"/>
    <w:tmpl w:val="7C7AC2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48F760F1"/>
    <w:multiLevelType w:val="multilevel"/>
    <w:tmpl w:val="C7465B6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ascii="Myriad Pro Light" w:hAnsi="Myriad Pro Light" w:hint="default"/>
        <w:b w:val="0"/>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15:restartNumberingAfterBreak="0">
    <w:nsid w:val="497142C7"/>
    <w:multiLevelType w:val="multilevel"/>
    <w:tmpl w:val="3F40F484"/>
    <w:lvl w:ilvl="0">
      <w:start w:val="2"/>
      <w:numFmt w:val="decimal"/>
      <w:lvlText w:val="%1"/>
      <w:lvlJc w:val="left"/>
      <w:pPr>
        <w:ind w:left="360" w:hanging="360"/>
      </w:pPr>
      <w:rPr>
        <w:rFonts w:hint="default"/>
      </w:rPr>
    </w:lvl>
    <w:lvl w:ilvl="1">
      <w:start w:val="1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75472E3"/>
    <w:multiLevelType w:val="hybridMultilevel"/>
    <w:tmpl w:val="9998C7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F9D554F"/>
    <w:multiLevelType w:val="hybridMultilevel"/>
    <w:tmpl w:val="3ABCC030"/>
    <w:lvl w:ilvl="0" w:tplc="A692DBB4">
      <w:start w:val="2"/>
      <w:numFmt w:val="bullet"/>
      <w:lvlText w:val=""/>
      <w:lvlJc w:val="left"/>
      <w:pPr>
        <w:ind w:left="1260" w:hanging="360"/>
      </w:pPr>
      <w:rPr>
        <w:rFonts w:ascii="Symbol" w:eastAsia="Times New Roman" w:hAnsi="Symbol" w:cs="Times New Roman"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27" w15:restartNumberingAfterBreak="0">
    <w:nsid w:val="64B36AF8"/>
    <w:multiLevelType w:val="hybridMultilevel"/>
    <w:tmpl w:val="2AB26694"/>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77A7A39"/>
    <w:multiLevelType w:val="multilevel"/>
    <w:tmpl w:val="549ECC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Myriad Pro Light" w:hAnsi="Myriad Pro Light" w:hint="default"/>
        <w:b w:val="0"/>
        <w:color w:val="auto"/>
        <w:sz w:val="24"/>
      </w:rPr>
    </w:lvl>
    <w:lvl w:ilvl="2">
      <w:start w:val="1"/>
      <w:numFmt w:val="decimal"/>
      <w:isLgl/>
      <w:lvlText w:val="%1.%2.%3"/>
      <w:lvlJc w:val="left"/>
      <w:pPr>
        <w:ind w:left="1080" w:hanging="720"/>
      </w:pPr>
      <w:rPr>
        <w:rFonts w:ascii="Myriad Pro Light" w:hAnsi="Myriad Pro Light" w:hint="default"/>
        <w:b w:val="0"/>
        <w:sz w:val="24"/>
      </w:rPr>
    </w:lvl>
    <w:lvl w:ilvl="3">
      <w:start w:val="1"/>
      <w:numFmt w:val="decimal"/>
      <w:isLgl/>
      <w:lvlText w:val="%1.%2.%3.%4"/>
      <w:lvlJc w:val="left"/>
      <w:pPr>
        <w:ind w:left="1080" w:hanging="720"/>
      </w:pPr>
      <w:rPr>
        <w:rFonts w:ascii="Myriad Pro Light" w:hAnsi="Myriad Pro Light" w:hint="default"/>
        <w:b w:val="0"/>
        <w:sz w:val="24"/>
      </w:rPr>
    </w:lvl>
    <w:lvl w:ilvl="4">
      <w:start w:val="1"/>
      <w:numFmt w:val="decimal"/>
      <w:isLgl/>
      <w:lvlText w:val="%1.%2.%3.%4.%5"/>
      <w:lvlJc w:val="left"/>
      <w:pPr>
        <w:ind w:left="1440" w:hanging="1080"/>
      </w:pPr>
      <w:rPr>
        <w:rFonts w:ascii="Myriad Pro Light" w:hAnsi="Myriad Pro Light" w:hint="default"/>
        <w:b w:val="0"/>
        <w:sz w:val="24"/>
      </w:rPr>
    </w:lvl>
    <w:lvl w:ilvl="5">
      <w:start w:val="1"/>
      <w:numFmt w:val="decimal"/>
      <w:isLgl/>
      <w:lvlText w:val="%1.%2.%3.%4.%5.%6"/>
      <w:lvlJc w:val="left"/>
      <w:pPr>
        <w:ind w:left="1440" w:hanging="1080"/>
      </w:pPr>
      <w:rPr>
        <w:rFonts w:ascii="Myriad Pro Light" w:hAnsi="Myriad Pro Light" w:hint="default"/>
        <w:b w:val="0"/>
        <w:sz w:val="24"/>
      </w:rPr>
    </w:lvl>
    <w:lvl w:ilvl="6">
      <w:start w:val="1"/>
      <w:numFmt w:val="decimal"/>
      <w:isLgl/>
      <w:lvlText w:val="%1.%2.%3.%4.%5.%6.%7"/>
      <w:lvlJc w:val="left"/>
      <w:pPr>
        <w:ind w:left="1800" w:hanging="1440"/>
      </w:pPr>
      <w:rPr>
        <w:rFonts w:ascii="Myriad Pro Light" w:hAnsi="Myriad Pro Light" w:hint="default"/>
        <w:b w:val="0"/>
        <w:sz w:val="24"/>
      </w:rPr>
    </w:lvl>
    <w:lvl w:ilvl="7">
      <w:start w:val="1"/>
      <w:numFmt w:val="decimal"/>
      <w:isLgl/>
      <w:lvlText w:val="%1.%2.%3.%4.%5.%6.%7.%8"/>
      <w:lvlJc w:val="left"/>
      <w:pPr>
        <w:ind w:left="1800" w:hanging="1440"/>
      </w:pPr>
      <w:rPr>
        <w:rFonts w:ascii="Myriad Pro Light" w:hAnsi="Myriad Pro Light" w:hint="default"/>
        <w:b w:val="0"/>
        <w:sz w:val="24"/>
      </w:rPr>
    </w:lvl>
    <w:lvl w:ilvl="8">
      <w:start w:val="1"/>
      <w:numFmt w:val="decimal"/>
      <w:isLgl/>
      <w:lvlText w:val="%1.%2.%3.%4.%5.%6.%7.%8.%9"/>
      <w:lvlJc w:val="left"/>
      <w:pPr>
        <w:ind w:left="2160" w:hanging="1800"/>
      </w:pPr>
      <w:rPr>
        <w:rFonts w:ascii="Myriad Pro Light" w:hAnsi="Myriad Pro Light" w:hint="default"/>
        <w:b w:val="0"/>
        <w:sz w:val="24"/>
      </w:rPr>
    </w:lvl>
  </w:abstractNum>
  <w:abstractNum w:abstractNumId="29" w15:restartNumberingAfterBreak="0">
    <w:nsid w:val="6C2F1DF0"/>
    <w:multiLevelType w:val="hybridMultilevel"/>
    <w:tmpl w:val="82102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10C2A8E"/>
    <w:multiLevelType w:val="hybridMultilevel"/>
    <w:tmpl w:val="698A7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E12C33"/>
    <w:multiLevelType w:val="hybridMultilevel"/>
    <w:tmpl w:val="DA849192"/>
    <w:lvl w:ilvl="0" w:tplc="7DDA7856">
      <w:numFmt w:val="bullet"/>
      <w:lvlText w:val=""/>
      <w:lvlJc w:val="left"/>
      <w:pPr>
        <w:ind w:left="1080" w:hanging="360"/>
      </w:pPr>
      <w:rPr>
        <w:rFonts w:ascii="Symbol" w:eastAsia="Calibr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73532625">
    <w:abstractNumId w:val="2"/>
  </w:num>
  <w:num w:numId="2" w16cid:durableId="1950626461">
    <w:abstractNumId w:val="22"/>
  </w:num>
  <w:num w:numId="3" w16cid:durableId="1841776637">
    <w:abstractNumId w:val="5"/>
  </w:num>
  <w:num w:numId="4" w16cid:durableId="2113620512">
    <w:abstractNumId w:val="29"/>
  </w:num>
  <w:num w:numId="5" w16cid:durableId="1748454205">
    <w:abstractNumId w:val="25"/>
  </w:num>
  <w:num w:numId="6" w16cid:durableId="953095154">
    <w:abstractNumId w:val="12"/>
  </w:num>
  <w:num w:numId="7" w16cid:durableId="1792243227">
    <w:abstractNumId w:val="17"/>
  </w:num>
  <w:num w:numId="8" w16cid:durableId="1042561074">
    <w:abstractNumId w:val="7"/>
  </w:num>
  <w:num w:numId="9" w16cid:durableId="308755525">
    <w:abstractNumId w:val="15"/>
  </w:num>
  <w:num w:numId="10" w16cid:durableId="1937210414">
    <w:abstractNumId w:val="31"/>
  </w:num>
  <w:num w:numId="11" w16cid:durableId="1465007495">
    <w:abstractNumId w:val="4"/>
  </w:num>
  <w:num w:numId="12" w16cid:durableId="570621969">
    <w:abstractNumId w:val="26"/>
  </w:num>
  <w:num w:numId="13" w16cid:durableId="1294679217">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14" w16cid:durableId="600914407">
    <w:abstractNumId w:val="28"/>
  </w:num>
  <w:num w:numId="15" w16cid:durableId="307981590">
    <w:abstractNumId w:val="8"/>
  </w:num>
  <w:num w:numId="16" w16cid:durableId="597830578">
    <w:abstractNumId w:val="3"/>
  </w:num>
  <w:num w:numId="17" w16cid:durableId="2108692085">
    <w:abstractNumId w:val="30"/>
  </w:num>
  <w:num w:numId="18" w16cid:durableId="1134837252">
    <w:abstractNumId w:val="11"/>
  </w:num>
  <w:num w:numId="19" w16cid:durableId="1490437779">
    <w:abstractNumId w:val="19"/>
  </w:num>
  <w:num w:numId="20" w16cid:durableId="1073550763">
    <w:abstractNumId w:val="23"/>
  </w:num>
  <w:num w:numId="21" w16cid:durableId="151454605">
    <w:abstractNumId w:val="14"/>
  </w:num>
  <w:num w:numId="22" w16cid:durableId="20249415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6217094">
    <w:abstractNumId w:val="32"/>
  </w:num>
  <w:num w:numId="24" w16cid:durableId="1835533932">
    <w:abstractNumId w:val="16"/>
  </w:num>
  <w:num w:numId="25" w16cid:durableId="130446244">
    <w:abstractNumId w:val="27"/>
  </w:num>
  <w:num w:numId="26" w16cid:durableId="808667767">
    <w:abstractNumId w:val="1"/>
  </w:num>
  <w:num w:numId="27" w16cid:durableId="249513646">
    <w:abstractNumId w:val="21"/>
  </w:num>
  <w:num w:numId="28" w16cid:durableId="897012390">
    <w:abstractNumId w:val="24"/>
  </w:num>
  <w:num w:numId="29" w16cid:durableId="55319147">
    <w:abstractNumId w:val="20"/>
  </w:num>
  <w:num w:numId="30" w16cid:durableId="796411018">
    <w:abstractNumId w:val="18"/>
  </w:num>
  <w:num w:numId="31" w16cid:durableId="344214486">
    <w:abstractNumId w:val="10"/>
  </w:num>
  <w:num w:numId="32" w16cid:durableId="125202397">
    <w:abstractNumId w:val="6"/>
  </w:num>
  <w:num w:numId="33" w16cid:durableId="336207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yMzcxNTQwMTQ3MjFQ0lEKTi0uzszPAykwqgUASbSVZSwAAAA="/>
  </w:docVars>
  <w:rsids>
    <w:rsidRoot w:val="005B28F3"/>
    <w:rsid w:val="000036DA"/>
    <w:rsid w:val="0001098D"/>
    <w:rsid w:val="00012478"/>
    <w:rsid w:val="00017955"/>
    <w:rsid w:val="00022282"/>
    <w:rsid w:val="00025005"/>
    <w:rsid w:val="000420FE"/>
    <w:rsid w:val="0004437A"/>
    <w:rsid w:val="0005215C"/>
    <w:rsid w:val="00070A1D"/>
    <w:rsid w:val="00073C0F"/>
    <w:rsid w:val="000822C5"/>
    <w:rsid w:val="000A5F28"/>
    <w:rsid w:val="000C39BE"/>
    <w:rsid w:val="000D50DD"/>
    <w:rsid w:val="000D5722"/>
    <w:rsid w:val="000E28DB"/>
    <w:rsid w:val="000E42C5"/>
    <w:rsid w:val="000F3B55"/>
    <w:rsid w:val="00105D37"/>
    <w:rsid w:val="001075D0"/>
    <w:rsid w:val="001230F1"/>
    <w:rsid w:val="001269AD"/>
    <w:rsid w:val="00131CC0"/>
    <w:rsid w:val="001539FA"/>
    <w:rsid w:val="00155D6B"/>
    <w:rsid w:val="00160C5E"/>
    <w:rsid w:val="00164228"/>
    <w:rsid w:val="001810E2"/>
    <w:rsid w:val="00181BD7"/>
    <w:rsid w:val="00184ACF"/>
    <w:rsid w:val="001A0CDC"/>
    <w:rsid w:val="001D193E"/>
    <w:rsid w:val="001D425A"/>
    <w:rsid w:val="001D67C8"/>
    <w:rsid w:val="001F5FDD"/>
    <w:rsid w:val="00216685"/>
    <w:rsid w:val="00235239"/>
    <w:rsid w:val="002570FA"/>
    <w:rsid w:val="00264250"/>
    <w:rsid w:val="00276A5F"/>
    <w:rsid w:val="00285148"/>
    <w:rsid w:val="00293911"/>
    <w:rsid w:val="002A017B"/>
    <w:rsid w:val="002A2994"/>
    <w:rsid w:val="002F6872"/>
    <w:rsid w:val="00306F0F"/>
    <w:rsid w:val="003073E3"/>
    <w:rsid w:val="0031516A"/>
    <w:rsid w:val="003172A5"/>
    <w:rsid w:val="00335E53"/>
    <w:rsid w:val="003636EF"/>
    <w:rsid w:val="00390B36"/>
    <w:rsid w:val="00391D9F"/>
    <w:rsid w:val="003A601A"/>
    <w:rsid w:val="003B0875"/>
    <w:rsid w:val="003B2AB4"/>
    <w:rsid w:val="003B7CBA"/>
    <w:rsid w:val="003C10E2"/>
    <w:rsid w:val="003C1DD7"/>
    <w:rsid w:val="003C31E0"/>
    <w:rsid w:val="003D79B6"/>
    <w:rsid w:val="00425A83"/>
    <w:rsid w:val="004261BA"/>
    <w:rsid w:val="0043524D"/>
    <w:rsid w:val="00471A95"/>
    <w:rsid w:val="004A392C"/>
    <w:rsid w:val="004B022A"/>
    <w:rsid w:val="004B611B"/>
    <w:rsid w:val="004D4E23"/>
    <w:rsid w:val="004E196D"/>
    <w:rsid w:val="004F445A"/>
    <w:rsid w:val="005128D0"/>
    <w:rsid w:val="00520233"/>
    <w:rsid w:val="0055082C"/>
    <w:rsid w:val="00577F1B"/>
    <w:rsid w:val="005B28F3"/>
    <w:rsid w:val="005D2067"/>
    <w:rsid w:val="005D374B"/>
    <w:rsid w:val="005E4C7C"/>
    <w:rsid w:val="005F2E5C"/>
    <w:rsid w:val="00622FE8"/>
    <w:rsid w:val="006332B3"/>
    <w:rsid w:val="00661964"/>
    <w:rsid w:val="00666852"/>
    <w:rsid w:val="006808A4"/>
    <w:rsid w:val="00690D81"/>
    <w:rsid w:val="00691018"/>
    <w:rsid w:val="00695EA5"/>
    <w:rsid w:val="006A7D5B"/>
    <w:rsid w:val="006B0B8F"/>
    <w:rsid w:val="006D4A27"/>
    <w:rsid w:val="006F37E6"/>
    <w:rsid w:val="00707879"/>
    <w:rsid w:val="007230AB"/>
    <w:rsid w:val="00725330"/>
    <w:rsid w:val="00731182"/>
    <w:rsid w:val="007519D1"/>
    <w:rsid w:val="00754CF8"/>
    <w:rsid w:val="00781E9A"/>
    <w:rsid w:val="00785F54"/>
    <w:rsid w:val="00787150"/>
    <w:rsid w:val="00790949"/>
    <w:rsid w:val="007A0295"/>
    <w:rsid w:val="007D24A0"/>
    <w:rsid w:val="007D38D1"/>
    <w:rsid w:val="007D640C"/>
    <w:rsid w:val="007E7A52"/>
    <w:rsid w:val="00807E1B"/>
    <w:rsid w:val="008336F0"/>
    <w:rsid w:val="00834728"/>
    <w:rsid w:val="008360E6"/>
    <w:rsid w:val="00837507"/>
    <w:rsid w:val="00841486"/>
    <w:rsid w:val="00850365"/>
    <w:rsid w:val="00853BD7"/>
    <w:rsid w:val="008603B3"/>
    <w:rsid w:val="00892082"/>
    <w:rsid w:val="008A740F"/>
    <w:rsid w:val="008A78B5"/>
    <w:rsid w:val="008B7DC4"/>
    <w:rsid w:val="008D3A6A"/>
    <w:rsid w:val="008E00BB"/>
    <w:rsid w:val="008E126C"/>
    <w:rsid w:val="00926DAA"/>
    <w:rsid w:val="009271A1"/>
    <w:rsid w:val="009560AE"/>
    <w:rsid w:val="00975B7C"/>
    <w:rsid w:val="009A48EA"/>
    <w:rsid w:val="009B3B0E"/>
    <w:rsid w:val="009D53F5"/>
    <w:rsid w:val="009E5E08"/>
    <w:rsid w:val="009E66DE"/>
    <w:rsid w:val="009E6A6B"/>
    <w:rsid w:val="00A0539C"/>
    <w:rsid w:val="00A060EB"/>
    <w:rsid w:val="00A07640"/>
    <w:rsid w:val="00A162D7"/>
    <w:rsid w:val="00A22FE1"/>
    <w:rsid w:val="00A335C7"/>
    <w:rsid w:val="00A35CAF"/>
    <w:rsid w:val="00A45C56"/>
    <w:rsid w:val="00A50D66"/>
    <w:rsid w:val="00A72C25"/>
    <w:rsid w:val="00A80FB0"/>
    <w:rsid w:val="00A832A5"/>
    <w:rsid w:val="00A9395E"/>
    <w:rsid w:val="00AA162B"/>
    <w:rsid w:val="00AD25C2"/>
    <w:rsid w:val="00B0121C"/>
    <w:rsid w:val="00B047FB"/>
    <w:rsid w:val="00B30AB0"/>
    <w:rsid w:val="00B37C52"/>
    <w:rsid w:val="00B51D11"/>
    <w:rsid w:val="00B61656"/>
    <w:rsid w:val="00B74BDF"/>
    <w:rsid w:val="00B81097"/>
    <w:rsid w:val="00BA26A1"/>
    <w:rsid w:val="00BB037F"/>
    <w:rsid w:val="00BB144B"/>
    <w:rsid w:val="00BB712A"/>
    <w:rsid w:val="00BC5224"/>
    <w:rsid w:val="00BD12C7"/>
    <w:rsid w:val="00BD1B18"/>
    <w:rsid w:val="00BD60C8"/>
    <w:rsid w:val="00C105F1"/>
    <w:rsid w:val="00C201B3"/>
    <w:rsid w:val="00C2049C"/>
    <w:rsid w:val="00C357FE"/>
    <w:rsid w:val="00C525AF"/>
    <w:rsid w:val="00C56FD1"/>
    <w:rsid w:val="00C846AB"/>
    <w:rsid w:val="00C846C1"/>
    <w:rsid w:val="00C90A64"/>
    <w:rsid w:val="00C97E56"/>
    <w:rsid w:val="00CA7A82"/>
    <w:rsid w:val="00CD20D2"/>
    <w:rsid w:val="00CF3496"/>
    <w:rsid w:val="00CF55FC"/>
    <w:rsid w:val="00D276B3"/>
    <w:rsid w:val="00D370BC"/>
    <w:rsid w:val="00D41729"/>
    <w:rsid w:val="00D46935"/>
    <w:rsid w:val="00D57CB6"/>
    <w:rsid w:val="00D60995"/>
    <w:rsid w:val="00DB0ED0"/>
    <w:rsid w:val="00DC7751"/>
    <w:rsid w:val="00DF36A4"/>
    <w:rsid w:val="00E04F24"/>
    <w:rsid w:val="00E11913"/>
    <w:rsid w:val="00E121C4"/>
    <w:rsid w:val="00E22C29"/>
    <w:rsid w:val="00E25F00"/>
    <w:rsid w:val="00E34DB1"/>
    <w:rsid w:val="00E41E01"/>
    <w:rsid w:val="00E43AA1"/>
    <w:rsid w:val="00E446E1"/>
    <w:rsid w:val="00E53067"/>
    <w:rsid w:val="00E54D84"/>
    <w:rsid w:val="00E65B6E"/>
    <w:rsid w:val="00E85190"/>
    <w:rsid w:val="00E956FA"/>
    <w:rsid w:val="00EA12AD"/>
    <w:rsid w:val="00EA4CE4"/>
    <w:rsid w:val="00EB0C2B"/>
    <w:rsid w:val="00EC73D3"/>
    <w:rsid w:val="00EE58E5"/>
    <w:rsid w:val="00EE7ED0"/>
    <w:rsid w:val="00EF20A8"/>
    <w:rsid w:val="00EF5813"/>
    <w:rsid w:val="00F00331"/>
    <w:rsid w:val="00F2622E"/>
    <w:rsid w:val="00F303BF"/>
    <w:rsid w:val="00F413FB"/>
    <w:rsid w:val="00F42238"/>
    <w:rsid w:val="00F5012C"/>
    <w:rsid w:val="00F7022B"/>
    <w:rsid w:val="00FC4828"/>
    <w:rsid w:val="00FC5227"/>
    <w:rsid w:val="00FD2C72"/>
    <w:rsid w:val="00FD2DED"/>
    <w:rsid w:val="00FE32A5"/>
    <w:rsid w:val="01C21513"/>
    <w:rsid w:val="054A3B41"/>
    <w:rsid w:val="065C732B"/>
    <w:rsid w:val="06958636"/>
    <w:rsid w:val="07AD5601"/>
    <w:rsid w:val="09BDF127"/>
    <w:rsid w:val="09CD26F8"/>
    <w:rsid w:val="0C8DC6FF"/>
    <w:rsid w:val="0CF62927"/>
    <w:rsid w:val="0D080780"/>
    <w:rsid w:val="0EB8A2A5"/>
    <w:rsid w:val="0F317665"/>
    <w:rsid w:val="1143EB68"/>
    <w:rsid w:val="128F37A6"/>
    <w:rsid w:val="13C60CA1"/>
    <w:rsid w:val="16039C92"/>
    <w:rsid w:val="17B10FC3"/>
    <w:rsid w:val="227F69D3"/>
    <w:rsid w:val="23D3E6CE"/>
    <w:rsid w:val="2EBF30AD"/>
    <w:rsid w:val="2F963F6E"/>
    <w:rsid w:val="307DD8BA"/>
    <w:rsid w:val="3BE927FC"/>
    <w:rsid w:val="43D7C6ED"/>
    <w:rsid w:val="4573974E"/>
    <w:rsid w:val="4BA28343"/>
    <w:rsid w:val="4BE2D8D2"/>
    <w:rsid w:val="50D15304"/>
    <w:rsid w:val="5238F1F9"/>
    <w:rsid w:val="56333599"/>
    <w:rsid w:val="5660F46E"/>
    <w:rsid w:val="573618A1"/>
    <w:rsid w:val="5D67F504"/>
    <w:rsid w:val="62570349"/>
    <w:rsid w:val="664A73D2"/>
    <w:rsid w:val="6E578F8A"/>
    <w:rsid w:val="6E6C6300"/>
    <w:rsid w:val="7183F48B"/>
    <w:rsid w:val="71951BF4"/>
    <w:rsid w:val="781B32CC"/>
    <w:rsid w:val="79B703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DDF17"/>
  <w15:chartTrackingRefBased/>
  <w15:docId w15:val="{C42F076E-0721-2542-9A0F-7BB69C5E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8F3"/>
    <w:rPr>
      <w:lang w:val="en-US" w:eastAsia="en-US"/>
    </w:rPr>
  </w:style>
  <w:style w:type="paragraph" w:styleId="Heading1">
    <w:name w:val="heading 1"/>
    <w:basedOn w:val="Normal"/>
    <w:next w:val="Normal"/>
    <w:qFormat/>
    <w:rsid w:val="005B28F3"/>
    <w:pPr>
      <w:keepNext/>
      <w:jc w:val="both"/>
      <w:outlineLvl w:val="0"/>
    </w:pPr>
    <w:rPr>
      <w:sz w:val="32"/>
    </w:rPr>
  </w:style>
  <w:style w:type="paragraph" w:styleId="Heading2">
    <w:name w:val="heading 2"/>
    <w:basedOn w:val="Normal"/>
    <w:next w:val="Normal"/>
    <w:qFormat/>
    <w:rsid w:val="005B28F3"/>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28F3"/>
    <w:pPr>
      <w:jc w:val="both"/>
    </w:pPr>
    <w:rPr>
      <w:sz w:val="24"/>
    </w:rPr>
  </w:style>
  <w:style w:type="paragraph" w:styleId="Header">
    <w:name w:val="header"/>
    <w:basedOn w:val="Normal"/>
    <w:link w:val="HeaderChar"/>
    <w:rsid w:val="005B28F3"/>
    <w:pPr>
      <w:tabs>
        <w:tab w:val="center" w:pos="4153"/>
        <w:tab w:val="right" w:pos="8306"/>
      </w:tabs>
    </w:pPr>
  </w:style>
  <w:style w:type="paragraph" w:styleId="Footer">
    <w:name w:val="footer"/>
    <w:basedOn w:val="Normal"/>
    <w:rsid w:val="005B28F3"/>
    <w:pPr>
      <w:tabs>
        <w:tab w:val="center" w:pos="4153"/>
        <w:tab w:val="right" w:pos="8306"/>
      </w:tabs>
    </w:pPr>
  </w:style>
  <w:style w:type="table" w:styleId="TableGrid">
    <w:name w:val="Table Grid"/>
    <w:basedOn w:val="TableNormal"/>
    <w:rsid w:val="0030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F5FDD"/>
    <w:rPr>
      <w:rFonts w:ascii="Segoe UI" w:hAnsi="Segoe UI" w:cs="Segoe UI"/>
      <w:sz w:val="18"/>
      <w:szCs w:val="18"/>
    </w:rPr>
  </w:style>
  <w:style w:type="character" w:customStyle="1" w:styleId="BalloonTextChar">
    <w:name w:val="Balloon Text Char"/>
    <w:link w:val="BalloonText"/>
    <w:rsid w:val="001F5FDD"/>
    <w:rPr>
      <w:rFonts w:ascii="Segoe UI" w:hAnsi="Segoe UI" w:cs="Segoe UI"/>
      <w:sz w:val="18"/>
      <w:szCs w:val="18"/>
      <w:lang w:val="en-US" w:eastAsia="en-US"/>
    </w:rPr>
  </w:style>
  <w:style w:type="paragraph" w:styleId="NoSpacing">
    <w:name w:val="No Spacing"/>
    <w:uiPriority w:val="1"/>
    <w:qFormat/>
    <w:rsid w:val="00EE7ED0"/>
    <w:rPr>
      <w:rFonts w:ascii="Calibri" w:eastAsia="Calibri" w:hAnsi="Calibri"/>
      <w:sz w:val="22"/>
      <w:szCs w:val="22"/>
      <w:lang w:eastAsia="en-US"/>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2570FA"/>
    <w:pPr>
      <w:ind w:left="720"/>
    </w:pPr>
  </w:style>
  <w:style w:type="character" w:styleId="Hyperlink">
    <w:name w:val="Hyperlink"/>
    <w:uiPriority w:val="99"/>
    <w:unhideWhenUsed/>
    <w:rsid w:val="000A5F28"/>
    <w:rPr>
      <w:color w:val="0563C1"/>
      <w:u w:val="single"/>
    </w:rPr>
  </w:style>
  <w:style w:type="paragraph" w:styleId="BlockText">
    <w:name w:val="Block Text"/>
    <w:basedOn w:val="Normal"/>
    <w:unhideWhenUsed/>
    <w:rsid w:val="000A5F28"/>
    <w:pPr>
      <w:suppressAutoHyphens/>
      <w:spacing w:after="280" w:line="300" w:lineRule="exact"/>
      <w:ind w:right="45"/>
    </w:pPr>
    <w:rPr>
      <w:rFonts w:ascii="Arial" w:eastAsia="Times" w:hAnsi="Arial"/>
      <w:lang w:val="en-AU" w:eastAsia="en-AU"/>
    </w:rPr>
  </w:style>
  <w:style w:type="paragraph" w:styleId="NormalWeb">
    <w:name w:val="Normal (Web)"/>
    <w:basedOn w:val="Normal"/>
    <w:uiPriority w:val="99"/>
    <w:unhideWhenUsed/>
    <w:rsid w:val="00181BD7"/>
    <w:pPr>
      <w:spacing w:before="100" w:beforeAutospacing="1" w:after="100" w:afterAutospacing="1"/>
    </w:pPr>
    <w:rPr>
      <w:rFonts w:eastAsia="PMingLiU"/>
      <w:lang w:val="en-AU"/>
    </w:rPr>
  </w:style>
  <w:style w:type="paragraph" w:customStyle="1" w:styleId="Default">
    <w:name w:val="Default"/>
    <w:rsid w:val="00025005"/>
    <w:pPr>
      <w:autoSpaceDE w:val="0"/>
      <w:autoSpaceDN w:val="0"/>
      <w:adjustRightInd w:val="0"/>
    </w:pPr>
    <w:rPr>
      <w:rFonts w:ascii="Arial" w:eastAsia="Calibri" w:hAnsi="Arial" w:cs="Arial"/>
      <w:color w:val="000000"/>
      <w:sz w:val="24"/>
      <w:szCs w:val="24"/>
      <w:lang w:eastAsia="en-US"/>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025005"/>
    <w:rPr>
      <w:lang w:val="en-US" w:eastAsia="en-US"/>
    </w:rPr>
  </w:style>
  <w:style w:type="paragraph" w:customStyle="1" w:styleId="Bullet1">
    <w:name w:val="Bullet 1"/>
    <w:basedOn w:val="Normal"/>
    <w:next w:val="Normal"/>
    <w:qFormat/>
    <w:rsid w:val="00025005"/>
    <w:pPr>
      <w:numPr>
        <w:numId w:val="25"/>
      </w:numPr>
      <w:tabs>
        <w:tab w:val="num" w:pos="720"/>
      </w:tabs>
      <w:spacing w:after="120"/>
    </w:pPr>
    <w:rPr>
      <w:rFonts w:ascii="Calibri" w:eastAsia="Calibri" w:hAnsi="Calibri"/>
      <w:sz w:val="22"/>
      <w:szCs w:val="24"/>
      <w:lang w:val="en-AU"/>
    </w:rPr>
  </w:style>
  <w:style w:type="paragraph" w:customStyle="1" w:styleId="paragraph">
    <w:name w:val="paragraph"/>
    <w:basedOn w:val="Normal"/>
    <w:rsid w:val="00A335C7"/>
    <w:pPr>
      <w:spacing w:before="100" w:beforeAutospacing="1" w:after="100" w:afterAutospacing="1"/>
    </w:pPr>
    <w:rPr>
      <w:sz w:val="24"/>
      <w:szCs w:val="24"/>
      <w:lang w:val="en-GB" w:eastAsia="en-GB"/>
    </w:rPr>
  </w:style>
  <w:style w:type="table" w:styleId="GridTable1Light-Accent5">
    <w:name w:val="Grid Table 1 Light Accent 5"/>
    <w:basedOn w:val="TableNormal"/>
    <w:uiPriority w:val="46"/>
    <w:rsid w:val="008336F0"/>
    <w:rPr>
      <w:rFonts w:ascii="Calibri" w:eastAsia="Calibri" w:hAnsi="Calibri"/>
      <w:sz w:val="24"/>
      <w:szCs w:val="24"/>
      <w:lang w:val="en-GB"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FollowedHyperlink">
    <w:name w:val="FollowedHyperlink"/>
    <w:basedOn w:val="DefaultParagraphFont"/>
    <w:rsid w:val="009D53F5"/>
    <w:rPr>
      <w:color w:val="954F72" w:themeColor="followedHyperlink"/>
      <w:u w:val="single"/>
    </w:rPr>
  </w:style>
  <w:style w:type="character" w:styleId="UnresolvedMention">
    <w:name w:val="Unresolved Mention"/>
    <w:basedOn w:val="DefaultParagraphFont"/>
    <w:uiPriority w:val="99"/>
    <w:semiHidden/>
    <w:unhideWhenUsed/>
    <w:rsid w:val="0004437A"/>
    <w:rPr>
      <w:color w:val="605E5C"/>
      <w:shd w:val="clear" w:color="auto" w:fill="E1DFDD"/>
    </w:rPr>
  </w:style>
  <w:style w:type="character" w:styleId="CommentReference">
    <w:name w:val="annotation reference"/>
    <w:basedOn w:val="DefaultParagraphFont"/>
    <w:rsid w:val="00EE58E5"/>
    <w:rPr>
      <w:sz w:val="16"/>
      <w:szCs w:val="16"/>
    </w:rPr>
  </w:style>
  <w:style w:type="paragraph" w:styleId="CommentText">
    <w:name w:val="annotation text"/>
    <w:basedOn w:val="Normal"/>
    <w:link w:val="CommentTextChar"/>
    <w:rsid w:val="00EE58E5"/>
  </w:style>
  <w:style w:type="character" w:customStyle="1" w:styleId="CommentTextChar">
    <w:name w:val="Comment Text Char"/>
    <w:basedOn w:val="DefaultParagraphFont"/>
    <w:link w:val="CommentText"/>
    <w:rsid w:val="00EE58E5"/>
    <w:rPr>
      <w:lang w:val="en-US" w:eastAsia="en-US"/>
    </w:rPr>
  </w:style>
  <w:style w:type="paragraph" w:styleId="CommentSubject">
    <w:name w:val="annotation subject"/>
    <w:basedOn w:val="CommentText"/>
    <w:next w:val="CommentText"/>
    <w:link w:val="CommentSubjectChar"/>
    <w:rsid w:val="00EE58E5"/>
    <w:rPr>
      <w:b/>
      <w:bCs/>
    </w:rPr>
  </w:style>
  <w:style w:type="character" w:customStyle="1" w:styleId="CommentSubjectChar">
    <w:name w:val="Comment Subject Char"/>
    <w:basedOn w:val="CommentTextChar"/>
    <w:link w:val="CommentSubject"/>
    <w:rsid w:val="00EE58E5"/>
    <w:rPr>
      <w:b/>
      <w:bCs/>
      <w:lang w:val="en-US" w:eastAsia="en-US"/>
    </w:rPr>
  </w:style>
  <w:style w:type="character" w:customStyle="1" w:styleId="rpl-text-label">
    <w:name w:val="rpl-text-label"/>
    <w:basedOn w:val="DefaultParagraphFont"/>
    <w:rsid w:val="00C846AB"/>
  </w:style>
  <w:style w:type="character" w:customStyle="1" w:styleId="HeaderChar">
    <w:name w:val="Header Char"/>
    <w:link w:val="Header"/>
    <w:rsid w:val="00F00331"/>
    <w:rPr>
      <w:lang w:val="en-US" w:eastAsia="en-US"/>
    </w:rPr>
  </w:style>
  <w:style w:type="paragraph" w:styleId="Revision">
    <w:name w:val="Revision"/>
    <w:hidden/>
    <w:uiPriority w:val="99"/>
    <w:semiHidden/>
    <w:rsid w:val="0001098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7050">
      <w:bodyDiv w:val="1"/>
      <w:marLeft w:val="0"/>
      <w:marRight w:val="0"/>
      <w:marTop w:val="0"/>
      <w:marBottom w:val="0"/>
      <w:divBdr>
        <w:top w:val="none" w:sz="0" w:space="0" w:color="auto"/>
        <w:left w:val="none" w:sz="0" w:space="0" w:color="auto"/>
        <w:bottom w:val="none" w:sz="0" w:space="0" w:color="auto"/>
        <w:right w:val="none" w:sz="0" w:space="0" w:color="auto"/>
      </w:divBdr>
    </w:div>
    <w:div w:id="174079666">
      <w:bodyDiv w:val="1"/>
      <w:marLeft w:val="0"/>
      <w:marRight w:val="0"/>
      <w:marTop w:val="0"/>
      <w:marBottom w:val="0"/>
      <w:divBdr>
        <w:top w:val="none" w:sz="0" w:space="0" w:color="auto"/>
        <w:left w:val="none" w:sz="0" w:space="0" w:color="auto"/>
        <w:bottom w:val="none" w:sz="0" w:space="0" w:color="auto"/>
        <w:right w:val="none" w:sz="0" w:space="0" w:color="auto"/>
      </w:divBdr>
    </w:div>
    <w:div w:id="399132805">
      <w:bodyDiv w:val="1"/>
      <w:marLeft w:val="0"/>
      <w:marRight w:val="0"/>
      <w:marTop w:val="0"/>
      <w:marBottom w:val="0"/>
      <w:divBdr>
        <w:top w:val="none" w:sz="0" w:space="0" w:color="auto"/>
        <w:left w:val="none" w:sz="0" w:space="0" w:color="auto"/>
        <w:bottom w:val="none" w:sz="0" w:space="0" w:color="auto"/>
        <w:right w:val="none" w:sz="0" w:space="0" w:color="auto"/>
      </w:divBdr>
    </w:div>
    <w:div w:id="414670474">
      <w:bodyDiv w:val="1"/>
      <w:marLeft w:val="0"/>
      <w:marRight w:val="0"/>
      <w:marTop w:val="0"/>
      <w:marBottom w:val="0"/>
      <w:divBdr>
        <w:top w:val="none" w:sz="0" w:space="0" w:color="auto"/>
        <w:left w:val="none" w:sz="0" w:space="0" w:color="auto"/>
        <w:bottom w:val="none" w:sz="0" w:space="0" w:color="auto"/>
        <w:right w:val="none" w:sz="0" w:space="0" w:color="auto"/>
      </w:divBdr>
    </w:div>
    <w:div w:id="440344285">
      <w:bodyDiv w:val="1"/>
      <w:marLeft w:val="0"/>
      <w:marRight w:val="0"/>
      <w:marTop w:val="0"/>
      <w:marBottom w:val="0"/>
      <w:divBdr>
        <w:top w:val="none" w:sz="0" w:space="0" w:color="auto"/>
        <w:left w:val="none" w:sz="0" w:space="0" w:color="auto"/>
        <w:bottom w:val="none" w:sz="0" w:space="0" w:color="auto"/>
        <w:right w:val="none" w:sz="0" w:space="0" w:color="auto"/>
      </w:divBdr>
    </w:div>
    <w:div w:id="500120273">
      <w:bodyDiv w:val="1"/>
      <w:marLeft w:val="0"/>
      <w:marRight w:val="0"/>
      <w:marTop w:val="0"/>
      <w:marBottom w:val="0"/>
      <w:divBdr>
        <w:top w:val="none" w:sz="0" w:space="0" w:color="auto"/>
        <w:left w:val="none" w:sz="0" w:space="0" w:color="auto"/>
        <w:bottom w:val="none" w:sz="0" w:space="0" w:color="auto"/>
        <w:right w:val="none" w:sz="0" w:space="0" w:color="auto"/>
      </w:divBdr>
    </w:div>
    <w:div w:id="557981345">
      <w:bodyDiv w:val="1"/>
      <w:marLeft w:val="0"/>
      <w:marRight w:val="0"/>
      <w:marTop w:val="0"/>
      <w:marBottom w:val="0"/>
      <w:divBdr>
        <w:top w:val="none" w:sz="0" w:space="0" w:color="auto"/>
        <w:left w:val="none" w:sz="0" w:space="0" w:color="auto"/>
        <w:bottom w:val="none" w:sz="0" w:space="0" w:color="auto"/>
        <w:right w:val="none" w:sz="0" w:space="0" w:color="auto"/>
      </w:divBdr>
    </w:div>
    <w:div w:id="651299563">
      <w:bodyDiv w:val="1"/>
      <w:marLeft w:val="0"/>
      <w:marRight w:val="0"/>
      <w:marTop w:val="0"/>
      <w:marBottom w:val="0"/>
      <w:divBdr>
        <w:top w:val="none" w:sz="0" w:space="0" w:color="auto"/>
        <w:left w:val="none" w:sz="0" w:space="0" w:color="auto"/>
        <w:bottom w:val="none" w:sz="0" w:space="0" w:color="auto"/>
        <w:right w:val="none" w:sz="0" w:space="0" w:color="auto"/>
      </w:divBdr>
    </w:div>
    <w:div w:id="676690341">
      <w:bodyDiv w:val="1"/>
      <w:marLeft w:val="0"/>
      <w:marRight w:val="0"/>
      <w:marTop w:val="0"/>
      <w:marBottom w:val="0"/>
      <w:divBdr>
        <w:top w:val="none" w:sz="0" w:space="0" w:color="auto"/>
        <w:left w:val="none" w:sz="0" w:space="0" w:color="auto"/>
        <w:bottom w:val="none" w:sz="0" w:space="0" w:color="auto"/>
        <w:right w:val="none" w:sz="0" w:space="0" w:color="auto"/>
      </w:divBdr>
    </w:div>
    <w:div w:id="904293696">
      <w:bodyDiv w:val="1"/>
      <w:marLeft w:val="0"/>
      <w:marRight w:val="0"/>
      <w:marTop w:val="0"/>
      <w:marBottom w:val="0"/>
      <w:divBdr>
        <w:top w:val="none" w:sz="0" w:space="0" w:color="auto"/>
        <w:left w:val="none" w:sz="0" w:space="0" w:color="auto"/>
        <w:bottom w:val="none" w:sz="0" w:space="0" w:color="auto"/>
        <w:right w:val="none" w:sz="0" w:space="0" w:color="auto"/>
      </w:divBdr>
    </w:div>
    <w:div w:id="1060251667">
      <w:bodyDiv w:val="1"/>
      <w:marLeft w:val="0"/>
      <w:marRight w:val="0"/>
      <w:marTop w:val="0"/>
      <w:marBottom w:val="0"/>
      <w:divBdr>
        <w:top w:val="none" w:sz="0" w:space="0" w:color="auto"/>
        <w:left w:val="none" w:sz="0" w:space="0" w:color="auto"/>
        <w:bottom w:val="none" w:sz="0" w:space="0" w:color="auto"/>
        <w:right w:val="none" w:sz="0" w:space="0" w:color="auto"/>
      </w:divBdr>
    </w:div>
    <w:div w:id="1102528991">
      <w:bodyDiv w:val="1"/>
      <w:marLeft w:val="0"/>
      <w:marRight w:val="0"/>
      <w:marTop w:val="0"/>
      <w:marBottom w:val="0"/>
      <w:divBdr>
        <w:top w:val="none" w:sz="0" w:space="0" w:color="auto"/>
        <w:left w:val="none" w:sz="0" w:space="0" w:color="auto"/>
        <w:bottom w:val="none" w:sz="0" w:space="0" w:color="auto"/>
        <w:right w:val="none" w:sz="0" w:space="0" w:color="auto"/>
      </w:divBdr>
    </w:div>
    <w:div w:id="1294872768">
      <w:bodyDiv w:val="1"/>
      <w:marLeft w:val="0"/>
      <w:marRight w:val="0"/>
      <w:marTop w:val="0"/>
      <w:marBottom w:val="0"/>
      <w:divBdr>
        <w:top w:val="none" w:sz="0" w:space="0" w:color="auto"/>
        <w:left w:val="none" w:sz="0" w:space="0" w:color="auto"/>
        <w:bottom w:val="none" w:sz="0" w:space="0" w:color="auto"/>
        <w:right w:val="none" w:sz="0" w:space="0" w:color="auto"/>
      </w:divBdr>
    </w:div>
    <w:div w:id="1385569064">
      <w:bodyDiv w:val="1"/>
      <w:marLeft w:val="0"/>
      <w:marRight w:val="0"/>
      <w:marTop w:val="0"/>
      <w:marBottom w:val="0"/>
      <w:divBdr>
        <w:top w:val="none" w:sz="0" w:space="0" w:color="auto"/>
        <w:left w:val="none" w:sz="0" w:space="0" w:color="auto"/>
        <w:bottom w:val="none" w:sz="0" w:space="0" w:color="auto"/>
        <w:right w:val="none" w:sz="0" w:space="0" w:color="auto"/>
      </w:divBdr>
    </w:div>
    <w:div w:id="1392968703">
      <w:bodyDiv w:val="1"/>
      <w:marLeft w:val="0"/>
      <w:marRight w:val="0"/>
      <w:marTop w:val="0"/>
      <w:marBottom w:val="0"/>
      <w:divBdr>
        <w:top w:val="none" w:sz="0" w:space="0" w:color="auto"/>
        <w:left w:val="none" w:sz="0" w:space="0" w:color="auto"/>
        <w:bottom w:val="none" w:sz="0" w:space="0" w:color="auto"/>
        <w:right w:val="none" w:sz="0" w:space="0" w:color="auto"/>
      </w:divBdr>
    </w:div>
    <w:div w:id="1594704356">
      <w:bodyDiv w:val="1"/>
      <w:marLeft w:val="0"/>
      <w:marRight w:val="0"/>
      <w:marTop w:val="0"/>
      <w:marBottom w:val="0"/>
      <w:divBdr>
        <w:top w:val="none" w:sz="0" w:space="0" w:color="auto"/>
        <w:left w:val="none" w:sz="0" w:space="0" w:color="auto"/>
        <w:bottom w:val="none" w:sz="0" w:space="0" w:color="auto"/>
        <w:right w:val="none" w:sz="0" w:space="0" w:color="auto"/>
      </w:divBdr>
    </w:div>
    <w:div w:id="1760441043">
      <w:bodyDiv w:val="1"/>
      <w:marLeft w:val="0"/>
      <w:marRight w:val="0"/>
      <w:marTop w:val="0"/>
      <w:marBottom w:val="0"/>
      <w:divBdr>
        <w:top w:val="none" w:sz="0" w:space="0" w:color="auto"/>
        <w:left w:val="none" w:sz="0" w:space="0" w:color="auto"/>
        <w:bottom w:val="none" w:sz="0" w:space="0" w:color="auto"/>
        <w:right w:val="none" w:sz="0" w:space="0" w:color="auto"/>
      </w:divBdr>
    </w:div>
    <w:div w:id="1762489031">
      <w:bodyDiv w:val="1"/>
      <w:marLeft w:val="0"/>
      <w:marRight w:val="0"/>
      <w:marTop w:val="0"/>
      <w:marBottom w:val="0"/>
      <w:divBdr>
        <w:top w:val="none" w:sz="0" w:space="0" w:color="auto"/>
        <w:left w:val="none" w:sz="0" w:space="0" w:color="auto"/>
        <w:bottom w:val="none" w:sz="0" w:space="0" w:color="auto"/>
        <w:right w:val="none" w:sz="0" w:space="0" w:color="auto"/>
      </w:divBdr>
    </w:div>
    <w:div w:id="1832407484">
      <w:bodyDiv w:val="1"/>
      <w:marLeft w:val="0"/>
      <w:marRight w:val="0"/>
      <w:marTop w:val="0"/>
      <w:marBottom w:val="0"/>
      <w:divBdr>
        <w:top w:val="none" w:sz="0" w:space="0" w:color="auto"/>
        <w:left w:val="none" w:sz="0" w:space="0" w:color="auto"/>
        <w:bottom w:val="none" w:sz="0" w:space="0" w:color="auto"/>
        <w:right w:val="none" w:sz="0" w:space="0" w:color="auto"/>
      </w:divBdr>
    </w:div>
    <w:div w:id="1893030541">
      <w:bodyDiv w:val="1"/>
      <w:marLeft w:val="0"/>
      <w:marRight w:val="0"/>
      <w:marTop w:val="0"/>
      <w:marBottom w:val="0"/>
      <w:divBdr>
        <w:top w:val="none" w:sz="0" w:space="0" w:color="auto"/>
        <w:left w:val="none" w:sz="0" w:space="0" w:color="auto"/>
        <w:bottom w:val="none" w:sz="0" w:space="0" w:color="auto"/>
        <w:right w:val="none" w:sz="0" w:space="0" w:color="auto"/>
      </w:divBdr>
    </w:div>
    <w:div w:id="1904370562">
      <w:bodyDiv w:val="1"/>
      <w:marLeft w:val="0"/>
      <w:marRight w:val="0"/>
      <w:marTop w:val="0"/>
      <w:marBottom w:val="0"/>
      <w:divBdr>
        <w:top w:val="none" w:sz="0" w:space="0" w:color="auto"/>
        <w:left w:val="none" w:sz="0" w:space="0" w:color="auto"/>
        <w:bottom w:val="none" w:sz="0" w:space="0" w:color="auto"/>
        <w:right w:val="none" w:sz="0" w:space="0" w:color="auto"/>
      </w:divBdr>
    </w:div>
    <w:div w:id="200546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heelershillps.vic.edu.au/policies" TargetMode="External"/><Relationship Id="rId18" Type="http://schemas.openxmlformats.org/officeDocument/2006/relationships/hyperlink" Target="https://www2.education.vic.gov.au/pal/claims-property-damage-and-medical-expenses/polic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2.education.vic.gov.au/pal/students-using-mobile-phones/policy" TargetMode="External"/><Relationship Id="rId17" Type="http://schemas.openxmlformats.org/officeDocument/2006/relationships/hyperlink" Target="https://www2.education.vic.gov.au/pal/weapons/policy" TargetMode="External"/><Relationship Id="rId2" Type="http://schemas.openxmlformats.org/officeDocument/2006/relationships/numbering" Target="numbering.xml"/><Relationship Id="rId16" Type="http://schemas.openxmlformats.org/officeDocument/2006/relationships/hyperlink" Target="https://www2.education.vic.gov.au/pal/students-using-mobile-phones/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students-using-mobile-phones/policy" TargetMode="External"/><Relationship Id="rId5" Type="http://schemas.openxmlformats.org/officeDocument/2006/relationships/webSettings" Target="webSettings.xml"/><Relationship Id="rId15" Type="http://schemas.openxmlformats.org/officeDocument/2006/relationships/hyperlink" Target="https://www.wheelershillps.vic.edu.au/policies" TargetMode="External"/><Relationship Id="rId10" Type="http://schemas.openxmlformats.org/officeDocument/2006/relationships/hyperlink" Target="https://www2.education.vic.gov.au/pal/claims-property-damage-and-medical-expenses/policy"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2.education.vic.gov.au/pal/students-using-mobile-phones/policy" TargetMode="External"/><Relationship Id="rId14" Type="http://schemas.openxmlformats.org/officeDocument/2006/relationships/hyperlink" Target="https://www.wheelershillps.vic.edu.au/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43387-2753-47CB-B40D-51EE82CA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6321</Characters>
  <Application>Microsoft Office Word</Application>
  <DocSecurity>0</DocSecurity>
  <Lines>52</Lines>
  <Paragraphs>14</Paragraphs>
  <ScaleCrop>false</ScaleCrop>
  <Company>Department of Education and Training</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WHEELERS HILL PRIMARY SCHOOL</dc:title>
  <dc:subject/>
  <dc:creator>Leasyl Richards</dc:creator>
  <cp:keywords/>
  <cp:lastModifiedBy>Leasyl Richards</cp:lastModifiedBy>
  <cp:revision>2</cp:revision>
  <cp:lastPrinted>2019-11-19T04:35:00Z</cp:lastPrinted>
  <dcterms:created xsi:type="dcterms:W3CDTF">2022-08-18T06:49:00Z</dcterms:created>
  <dcterms:modified xsi:type="dcterms:W3CDTF">2022-08-18T06:49:00Z</dcterms:modified>
</cp:coreProperties>
</file>